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05676B" w14:textId="4EE5F165" w:rsidR="000140ED" w:rsidRDefault="003F4115" w:rsidP="000140ED">
      <w:pPr>
        <w:jc w:val="center"/>
        <w:rPr>
          <w:sz w:val="56"/>
          <w:szCs w:val="56"/>
        </w:rPr>
      </w:pPr>
      <w:r>
        <w:rPr>
          <w:sz w:val="56"/>
          <w:szCs w:val="56"/>
        </w:rPr>
        <w:t>Sample Newsletter Article</w:t>
      </w:r>
      <w:r w:rsidR="00A416AD">
        <w:rPr>
          <w:sz w:val="56"/>
          <w:szCs w:val="56"/>
        </w:rPr>
        <w:t>: The System</w:t>
      </w:r>
      <w:r w:rsidR="000140ED">
        <w:rPr>
          <w:noProof/>
          <w:sz w:val="56"/>
          <w:szCs w:val="56"/>
        </w:rPr>
        <w:drawing>
          <wp:inline distT="0" distB="0" distL="0" distR="0" wp14:anchorId="6CFC2052" wp14:editId="199D28F5">
            <wp:extent cx="5931535" cy="7677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1535" cy="7677785"/>
                    </a:xfrm>
                    <a:prstGeom prst="rect">
                      <a:avLst/>
                    </a:prstGeom>
                    <a:noFill/>
                    <a:ln>
                      <a:noFill/>
                    </a:ln>
                  </pic:spPr>
                </pic:pic>
              </a:graphicData>
            </a:graphic>
          </wp:inline>
        </w:drawing>
      </w:r>
    </w:p>
    <w:p w14:paraId="67491A10" w14:textId="32BD60D2" w:rsidR="00861C0B" w:rsidRDefault="003F4115" w:rsidP="003F4115">
      <w:pPr>
        <w:jc w:val="center"/>
        <w:rPr>
          <w:sz w:val="40"/>
          <w:szCs w:val="40"/>
        </w:rPr>
      </w:pPr>
      <w:r w:rsidRPr="00861C0B">
        <w:rPr>
          <w:noProof/>
          <w:sz w:val="40"/>
          <w:szCs w:val="40"/>
        </w:rPr>
        <w:lastRenderedPageBreak/>
        <mc:AlternateContent>
          <mc:Choice Requires="wps">
            <w:drawing>
              <wp:anchor distT="91440" distB="91440" distL="114300" distR="114300" simplePos="0" relativeHeight="251659264" behindDoc="0" locked="0" layoutInCell="1" allowOverlap="1" wp14:anchorId="57908089" wp14:editId="6A8979DE">
                <wp:simplePos x="0" y="0"/>
                <wp:positionH relativeFrom="margin">
                  <wp:align>center</wp:align>
                </wp:positionH>
                <wp:positionV relativeFrom="paragraph">
                  <wp:posOffset>1460500</wp:posOffset>
                </wp:positionV>
                <wp:extent cx="5134610" cy="4600575"/>
                <wp:effectExtent l="0" t="0" r="27940" b="2857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46005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8355569" w14:textId="1E8585A4" w:rsidR="00861C0B" w:rsidRPr="00633EA1" w:rsidRDefault="00861C0B" w:rsidP="00861C0B">
                            <w:pPr>
                              <w:rPr>
                                <w:rFonts w:cstheme="minorHAnsi"/>
                                <w:bCs/>
                                <w:sz w:val="24"/>
                                <w:szCs w:val="24"/>
                              </w:rPr>
                            </w:pPr>
                            <w:r w:rsidRPr="00633EA1">
                              <w:rPr>
                                <w:rFonts w:cstheme="minorHAnsi"/>
                                <w:bCs/>
                                <w:sz w:val="24"/>
                                <w:szCs w:val="24"/>
                              </w:rPr>
                              <w:t>&lt;Hospital Name&gt; Surgeons on the Cutting Edge of Surgical Techniques</w:t>
                            </w:r>
                          </w:p>
                          <w:p w14:paraId="0DC9A4F1" w14:textId="3EA7774F" w:rsidR="00861C0B" w:rsidRDefault="00861C0B" w:rsidP="00861C0B">
                            <w:pPr>
                              <w:rPr>
                                <w:rFonts w:cstheme="minorHAnsi"/>
                                <w:sz w:val="24"/>
                                <w:szCs w:val="24"/>
                              </w:rPr>
                            </w:pPr>
                            <w:r w:rsidRPr="00633EA1">
                              <w:rPr>
                                <w:rFonts w:cstheme="minorHAnsi"/>
                                <w:sz w:val="24"/>
                                <w:szCs w:val="24"/>
                              </w:rPr>
                              <w:t>Lever Action Plate System</w:t>
                            </w:r>
                            <w:r w:rsidRPr="00633EA1">
                              <w:rPr>
                                <w:rStyle w:val="jsgrdq"/>
                                <w:rFonts w:cstheme="minorHAnsi"/>
                                <w:sz w:val="24"/>
                                <w:szCs w:val="24"/>
                              </w:rPr>
                              <w:t>® Debuts at &lt;Hospital Name&gt;</w:t>
                            </w:r>
                            <w:r w:rsidR="008120B2" w:rsidRPr="00633EA1">
                              <w:rPr>
                                <w:rStyle w:val="jsgrdq"/>
                                <w:rFonts w:cstheme="minorHAnsi"/>
                                <w:sz w:val="24"/>
                                <w:szCs w:val="24"/>
                              </w:rPr>
                              <w:t xml:space="preserve"> </w:t>
                            </w:r>
                            <w:r w:rsidRPr="00633EA1">
                              <w:rPr>
                                <w:rFonts w:cstheme="minorHAnsi"/>
                                <w:iCs/>
                                <w:sz w:val="24"/>
                                <w:szCs w:val="24"/>
                              </w:rPr>
                              <w:t>by</w:t>
                            </w:r>
                            <w:r w:rsidRPr="00633EA1">
                              <w:rPr>
                                <w:rFonts w:cstheme="minorHAnsi"/>
                                <w:sz w:val="24"/>
                                <w:szCs w:val="24"/>
                              </w:rPr>
                              <w:t xml:space="preserve"> </w:t>
                            </w:r>
                            <w:r w:rsidR="002A224E" w:rsidRPr="00633EA1">
                              <w:rPr>
                                <w:rFonts w:cstheme="minorHAnsi"/>
                                <w:sz w:val="24"/>
                                <w:szCs w:val="24"/>
                              </w:rPr>
                              <w:t>&lt;Article Author&gt;</w:t>
                            </w:r>
                          </w:p>
                          <w:p w14:paraId="3998DEF3" w14:textId="41D54ED6" w:rsidR="00633EA1" w:rsidRDefault="00633EA1" w:rsidP="00861C0B">
                            <w:pPr>
                              <w:rPr>
                                <w:rFonts w:cstheme="minorHAnsi"/>
                                <w:sz w:val="24"/>
                                <w:szCs w:val="24"/>
                              </w:rPr>
                            </w:pPr>
                            <w:r>
                              <w:rPr>
                                <w:rFonts w:cstheme="minorHAnsi"/>
                                <w:sz w:val="24"/>
                                <w:szCs w:val="24"/>
                              </w:rPr>
                              <w:t>When it comes to patient care, &lt;Hospital Name&gt; believes in providing the best that we possibly can. Recently, our surgeons have adopted the use of the McGinley Orthopedics’ Lever Action Plate System</w:t>
                            </w:r>
                            <w:r w:rsidRPr="00633EA1">
                              <w:rPr>
                                <w:rFonts w:eastAsia="Times New Roman" w:cstheme="minorHAnsi"/>
                                <w:b/>
                                <w:bCs/>
                                <w:spacing w:val="24"/>
                                <w:sz w:val="24"/>
                                <w:szCs w:val="24"/>
                              </w:rPr>
                              <w:t>®</w:t>
                            </w:r>
                            <w:r>
                              <w:rPr>
                                <w:rFonts w:eastAsia="Times New Roman" w:cstheme="minorHAnsi"/>
                                <w:b/>
                                <w:bCs/>
                                <w:spacing w:val="24"/>
                                <w:sz w:val="24"/>
                                <w:szCs w:val="24"/>
                              </w:rPr>
                              <w:t>.</w:t>
                            </w:r>
                          </w:p>
                          <w:p w14:paraId="794DB489" w14:textId="612D721B" w:rsidR="00633EA1" w:rsidRPr="00633EA1" w:rsidRDefault="00633EA1" w:rsidP="00861C0B">
                            <w:pPr>
                              <w:rPr>
                                <w:rFonts w:cstheme="minorHAnsi"/>
                                <w:sz w:val="24"/>
                                <w:szCs w:val="24"/>
                              </w:rPr>
                            </w:pPr>
                            <w:r>
                              <w:rPr>
                                <w:rFonts w:cstheme="minorHAnsi"/>
                                <w:sz w:val="24"/>
                                <w:szCs w:val="24"/>
                              </w:rPr>
                              <w:t>This system represents the latest advances in orthopedic surgical care. These plates are designed to improve patient safety and to reduce costs.</w:t>
                            </w:r>
                          </w:p>
                          <w:p w14:paraId="5B8A01F6" w14:textId="6609E88A" w:rsidR="00633EA1" w:rsidRPr="00633EA1" w:rsidRDefault="00633EA1" w:rsidP="002A224E">
                            <w:pPr>
                              <w:spacing w:before="100" w:beforeAutospacing="1" w:after="100" w:afterAutospacing="1" w:line="240" w:lineRule="auto"/>
                              <w:rPr>
                                <w:rFonts w:cstheme="minorHAnsi"/>
                                <w:b/>
                                <w:bCs/>
                                <w:color w:val="000000"/>
                                <w:sz w:val="24"/>
                                <w:szCs w:val="24"/>
                              </w:rPr>
                            </w:pPr>
                            <w:r w:rsidRPr="00633EA1">
                              <w:rPr>
                                <w:rFonts w:cstheme="minorHAnsi"/>
                                <w:b/>
                                <w:bCs/>
                                <w:color w:val="000000"/>
                                <w:sz w:val="24"/>
                                <w:szCs w:val="24"/>
                              </w:rPr>
                              <w:t>Features of the Lever Action Plate System</w:t>
                            </w:r>
                            <w:r w:rsidRPr="00633EA1">
                              <w:rPr>
                                <w:rFonts w:eastAsia="Times New Roman" w:cstheme="minorHAnsi"/>
                                <w:b/>
                                <w:bCs/>
                                <w:spacing w:val="24"/>
                                <w:sz w:val="24"/>
                                <w:szCs w:val="24"/>
                              </w:rPr>
                              <w:t>®</w:t>
                            </w:r>
                          </w:p>
                          <w:p w14:paraId="6ED35266" w14:textId="27008F66" w:rsidR="00633EA1" w:rsidRPr="00633EA1" w:rsidRDefault="00633EA1" w:rsidP="002A224E">
                            <w:pPr>
                              <w:spacing w:before="100" w:beforeAutospacing="1" w:after="100" w:afterAutospacing="1" w:line="240" w:lineRule="auto"/>
                              <w:rPr>
                                <w:rFonts w:cstheme="minorHAnsi"/>
                                <w:color w:val="000000"/>
                                <w:sz w:val="24"/>
                                <w:szCs w:val="24"/>
                              </w:rPr>
                            </w:pPr>
                            <w:r w:rsidRPr="00633EA1">
                              <w:rPr>
                                <w:rFonts w:cstheme="minorHAnsi"/>
                                <w:color w:val="000000"/>
                                <w:sz w:val="24"/>
                                <w:szCs w:val="24"/>
                              </w:rPr>
                              <w:t>The Lever Action Plate System</w:t>
                            </w:r>
                            <w:r w:rsidRPr="00633EA1">
                              <w:rPr>
                                <w:rFonts w:cstheme="minorHAnsi"/>
                                <w:color w:val="000000"/>
                                <w:sz w:val="24"/>
                                <w:szCs w:val="24"/>
                                <w:vertAlign w:val="superscript"/>
                              </w:rPr>
                              <w:t>®</w:t>
                            </w:r>
                            <w:r w:rsidRPr="00633EA1">
                              <w:rPr>
                                <w:rFonts w:cstheme="minorHAnsi"/>
                                <w:color w:val="000000"/>
                                <w:sz w:val="24"/>
                                <w:szCs w:val="24"/>
                              </w:rPr>
                              <w:t xml:space="preserve"> addresses a real and prevalent need in orthopedics. Distal radius fractures account for about 20% of all fractures. 1 in 5 ER treated fractures are of the distal radius. A complication rate of 15% has been reported with traditional volar plating and post-op complication rates can be as high as 80%. The Lever Action Plate System</w:t>
                            </w:r>
                            <w:r w:rsidRPr="00633EA1">
                              <w:rPr>
                                <w:rFonts w:cstheme="minorHAnsi"/>
                                <w:color w:val="000000"/>
                                <w:sz w:val="24"/>
                                <w:szCs w:val="24"/>
                                <w:vertAlign w:val="superscript"/>
                              </w:rPr>
                              <w:t>®</w:t>
                            </w:r>
                            <w:r w:rsidRPr="00633EA1">
                              <w:rPr>
                                <w:rFonts w:cstheme="minorHAnsi"/>
                                <w:color w:val="000000"/>
                                <w:sz w:val="24"/>
                                <w:szCs w:val="24"/>
                              </w:rPr>
                              <w:t xml:space="preserve"> is an improvement on the standard of care.</w:t>
                            </w:r>
                          </w:p>
                          <w:p w14:paraId="212E3299" w14:textId="539540C3" w:rsidR="002A224E" w:rsidRPr="00633EA1" w:rsidRDefault="00633EA1" w:rsidP="002A224E">
                            <w:pPr>
                              <w:spacing w:before="100" w:beforeAutospacing="1" w:after="100" w:afterAutospacing="1" w:line="240" w:lineRule="auto"/>
                              <w:rPr>
                                <w:rFonts w:cstheme="minorHAnsi"/>
                                <w:color w:val="000000"/>
                                <w:sz w:val="24"/>
                                <w:szCs w:val="24"/>
                              </w:rPr>
                            </w:pPr>
                            <w:r w:rsidRPr="00633EA1">
                              <w:rPr>
                                <w:rFonts w:cstheme="minorHAnsi"/>
                                <w:color w:val="000000"/>
                                <w:sz w:val="24"/>
                                <w:szCs w:val="24"/>
                              </w:rPr>
                              <w:t>The innovative Lever Action Plate System</w:t>
                            </w:r>
                            <w:r w:rsidRPr="00633EA1">
                              <w:rPr>
                                <w:rFonts w:eastAsia="Times New Roman" w:cstheme="minorHAnsi"/>
                                <w:b/>
                                <w:bCs/>
                                <w:spacing w:val="24"/>
                                <w:sz w:val="24"/>
                                <w:szCs w:val="24"/>
                              </w:rPr>
                              <w:t>®</w:t>
                            </w:r>
                            <w:r w:rsidRPr="00633EA1">
                              <w:rPr>
                                <w:rFonts w:cstheme="minorHAnsi"/>
                                <w:color w:val="000000"/>
                                <w:sz w:val="24"/>
                                <w:szCs w:val="24"/>
                              </w:rPr>
                              <w:t xml:space="preserve"> features proprietary beams that align volar tilt. The beams are inserted into the non</w:t>
                            </w:r>
                            <w:r w:rsidR="000140ED">
                              <w:rPr>
                                <w:rFonts w:cstheme="minorHAnsi"/>
                                <w:color w:val="000000"/>
                                <w:sz w:val="24"/>
                                <w:szCs w:val="24"/>
                              </w:rPr>
                              <w:t>-</w:t>
                            </w:r>
                            <w:r w:rsidRPr="00633EA1">
                              <w:rPr>
                                <w:rFonts w:cstheme="minorHAnsi"/>
                                <w:color w:val="000000"/>
                                <w:sz w:val="24"/>
                                <w:szCs w:val="24"/>
                              </w:rPr>
                              <w:t>reduced fracture and with the turn of a screw, the beams and the fracture are elevated into the surgeon’s desired placement.</w:t>
                            </w:r>
                            <w:r>
                              <w:rPr>
                                <w:rFonts w:cstheme="minorHAnsi"/>
                                <w:color w:val="000000"/>
                                <w:sz w:val="24"/>
                                <w:szCs w:val="24"/>
                              </w:rPr>
                              <w:t xml:space="preserve"> We are excited about this advancement in our orthopedic technology.</w:t>
                            </w:r>
                          </w:p>
                          <w:p w14:paraId="4DA6FB43" w14:textId="447562D7" w:rsidR="00861C0B" w:rsidRPr="008120B2" w:rsidRDefault="00861C0B" w:rsidP="00861C0B">
                            <w:pPr>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08089" id="_x0000_t202" coordsize="21600,21600" o:spt="202" path="m,l,21600r21600,l21600,xe">
                <v:stroke joinstyle="miter"/>
                <v:path gradientshapeok="t" o:connecttype="rect"/>
              </v:shapetype>
              <v:shape id="Text Box 2" o:spid="_x0000_s1026" type="#_x0000_t202" style="position:absolute;left:0;text-align:left;margin-left:0;margin-top:115pt;width:404.3pt;height:362.25pt;z-index:251659264;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" fillcolor="white [3201]" strokecolor="#4472c4 [3204]" strokeweight="1pt">
                <v:textbox>
                  <w:txbxContent>
                    <w:p w14:paraId="28355569" w14:textId="1E8585A4" w:rsidR="00861C0B" w:rsidRPr="00633EA1" w:rsidRDefault="00861C0B" w:rsidP="00861C0B">
                      <w:pPr>
                        <w:rPr>
                          <w:rFonts w:cstheme="minorHAnsi"/>
                          <w:bCs/>
                          <w:sz w:val="24"/>
                          <w:szCs w:val="24"/>
                        </w:rPr>
                      </w:pPr>
                      <w:r w:rsidRPr="00633EA1">
                        <w:rPr>
                          <w:rFonts w:cstheme="minorHAnsi"/>
                          <w:bCs/>
                          <w:sz w:val="24"/>
                          <w:szCs w:val="24"/>
                        </w:rPr>
                        <w:t>&lt;Hospital Name&gt; Surgeons on the Cutting Edge of Surgical Techniques</w:t>
                      </w:r>
                    </w:p>
                    <w:p w14:paraId="0DC9A4F1" w14:textId="3EA7774F" w:rsidR="00861C0B" w:rsidRDefault="00861C0B" w:rsidP="00861C0B">
                      <w:pPr>
                        <w:rPr>
                          <w:rFonts w:cstheme="minorHAnsi"/>
                          <w:sz w:val="24"/>
                          <w:szCs w:val="24"/>
                        </w:rPr>
                      </w:pPr>
                      <w:r w:rsidRPr="00633EA1">
                        <w:rPr>
                          <w:rFonts w:cstheme="minorHAnsi"/>
                          <w:sz w:val="24"/>
                          <w:szCs w:val="24"/>
                        </w:rPr>
                        <w:t>Lever Action Plate System</w:t>
                      </w:r>
                      <w:r w:rsidRPr="00633EA1">
                        <w:rPr>
                          <w:rStyle w:val="jsgrdq"/>
                          <w:rFonts w:cstheme="minorHAnsi"/>
                          <w:sz w:val="24"/>
                          <w:szCs w:val="24"/>
                        </w:rPr>
                        <w:t>® Debuts at &lt;Hospital Name&gt;</w:t>
                      </w:r>
                      <w:r w:rsidR="008120B2" w:rsidRPr="00633EA1">
                        <w:rPr>
                          <w:rStyle w:val="jsgrdq"/>
                          <w:rFonts w:cstheme="minorHAnsi"/>
                          <w:sz w:val="24"/>
                          <w:szCs w:val="24"/>
                        </w:rPr>
                        <w:t xml:space="preserve"> </w:t>
                      </w:r>
                      <w:r w:rsidRPr="00633EA1">
                        <w:rPr>
                          <w:rFonts w:cstheme="minorHAnsi"/>
                          <w:iCs/>
                          <w:sz w:val="24"/>
                          <w:szCs w:val="24"/>
                        </w:rPr>
                        <w:t>by</w:t>
                      </w:r>
                      <w:r w:rsidRPr="00633EA1">
                        <w:rPr>
                          <w:rFonts w:cstheme="minorHAnsi"/>
                          <w:sz w:val="24"/>
                          <w:szCs w:val="24"/>
                        </w:rPr>
                        <w:t xml:space="preserve"> </w:t>
                      </w:r>
                      <w:r w:rsidR="002A224E" w:rsidRPr="00633EA1">
                        <w:rPr>
                          <w:rFonts w:cstheme="minorHAnsi"/>
                          <w:sz w:val="24"/>
                          <w:szCs w:val="24"/>
                        </w:rPr>
                        <w:t>&lt;Article Author&gt;</w:t>
                      </w:r>
                    </w:p>
                    <w:p w14:paraId="3998DEF3" w14:textId="41D54ED6" w:rsidR="00633EA1" w:rsidRDefault="00633EA1" w:rsidP="00861C0B">
                      <w:pPr>
                        <w:rPr>
                          <w:rFonts w:cstheme="minorHAnsi"/>
                          <w:sz w:val="24"/>
                          <w:szCs w:val="24"/>
                        </w:rPr>
                      </w:pPr>
                      <w:r>
                        <w:rPr>
                          <w:rFonts w:cstheme="minorHAnsi"/>
                          <w:sz w:val="24"/>
                          <w:szCs w:val="24"/>
                        </w:rPr>
                        <w:t>When it comes to patient care, &lt;Hospital Name&gt; believes in providing the best that we possibly can. Recently, our surgeons have adopted the use of the McGinley Orthopedics’ Lever Action Plate System</w:t>
                      </w:r>
                      <w:r w:rsidRPr="00633EA1">
                        <w:rPr>
                          <w:rFonts w:eastAsia="Times New Roman" w:cstheme="minorHAnsi"/>
                          <w:b/>
                          <w:bCs/>
                          <w:spacing w:val="24"/>
                          <w:sz w:val="24"/>
                          <w:szCs w:val="24"/>
                        </w:rPr>
                        <w:t>®</w:t>
                      </w:r>
                      <w:r>
                        <w:rPr>
                          <w:rFonts w:eastAsia="Times New Roman" w:cstheme="minorHAnsi"/>
                          <w:b/>
                          <w:bCs/>
                          <w:spacing w:val="24"/>
                          <w:sz w:val="24"/>
                          <w:szCs w:val="24"/>
                        </w:rPr>
                        <w:t>.</w:t>
                      </w:r>
                    </w:p>
                    <w:p w14:paraId="794DB489" w14:textId="612D721B" w:rsidR="00633EA1" w:rsidRPr="00633EA1" w:rsidRDefault="00633EA1" w:rsidP="00861C0B">
                      <w:pPr>
                        <w:rPr>
                          <w:rFonts w:cstheme="minorHAnsi"/>
                          <w:sz w:val="24"/>
                          <w:szCs w:val="24"/>
                        </w:rPr>
                      </w:pPr>
                      <w:r>
                        <w:rPr>
                          <w:rFonts w:cstheme="minorHAnsi"/>
                          <w:sz w:val="24"/>
                          <w:szCs w:val="24"/>
                        </w:rPr>
                        <w:t>This system represents the latest advances in orthopedic surgical care. These plates are designed to improve patient safety and to reduce costs.</w:t>
                      </w:r>
                    </w:p>
                    <w:p w14:paraId="5B8A01F6" w14:textId="6609E88A" w:rsidR="00633EA1" w:rsidRPr="00633EA1" w:rsidRDefault="00633EA1" w:rsidP="002A224E">
                      <w:pPr>
                        <w:spacing w:before="100" w:beforeAutospacing="1" w:after="100" w:afterAutospacing="1" w:line="240" w:lineRule="auto"/>
                        <w:rPr>
                          <w:rFonts w:cstheme="minorHAnsi"/>
                          <w:b/>
                          <w:bCs/>
                          <w:color w:val="000000"/>
                          <w:sz w:val="24"/>
                          <w:szCs w:val="24"/>
                        </w:rPr>
                      </w:pPr>
                      <w:r w:rsidRPr="00633EA1">
                        <w:rPr>
                          <w:rFonts w:cstheme="minorHAnsi"/>
                          <w:b/>
                          <w:bCs/>
                          <w:color w:val="000000"/>
                          <w:sz w:val="24"/>
                          <w:szCs w:val="24"/>
                        </w:rPr>
                        <w:t>Features of the Lever Action Plate System</w:t>
                      </w:r>
                      <w:r w:rsidRPr="00633EA1">
                        <w:rPr>
                          <w:rFonts w:eastAsia="Times New Roman" w:cstheme="minorHAnsi"/>
                          <w:b/>
                          <w:bCs/>
                          <w:spacing w:val="24"/>
                          <w:sz w:val="24"/>
                          <w:szCs w:val="24"/>
                        </w:rPr>
                        <w:t>®</w:t>
                      </w:r>
                    </w:p>
                    <w:p w14:paraId="6ED35266" w14:textId="27008F66" w:rsidR="00633EA1" w:rsidRPr="00633EA1" w:rsidRDefault="00633EA1" w:rsidP="002A224E">
                      <w:pPr>
                        <w:spacing w:before="100" w:beforeAutospacing="1" w:after="100" w:afterAutospacing="1" w:line="240" w:lineRule="auto"/>
                        <w:rPr>
                          <w:rFonts w:cstheme="minorHAnsi"/>
                          <w:color w:val="000000"/>
                          <w:sz w:val="24"/>
                          <w:szCs w:val="24"/>
                        </w:rPr>
                      </w:pPr>
                      <w:r w:rsidRPr="00633EA1">
                        <w:rPr>
                          <w:rFonts w:cstheme="minorHAnsi"/>
                          <w:color w:val="000000"/>
                          <w:sz w:val="24"/>
                          <w:szCs w:val="24"/>
                        </w:rPr>
                        <w:t>The Lever Action Plate System</w:t>
                      </w:r>
                      <w:r w:rsidRPr="00633EA1">
                        <w:rPr>
                          <w:rFonts w:cstheme="minorHAnsi"/>
                          <w:color w:val="000000"/>
                          <w:sz w:val="24"/>
                          <w:szCs w:val="24"/>
                          <w:vertAlign w:val="superscript"/>
                        </w:rPr>
                        <w:t>®</w:t>
                      </w:r>
                      <w:r w:rsidRPr="00633EA1">
                        <w:rPr>
                          <w:rFonts w:cstheme="minorHAnsi"/>
                          <w:color w:val="000000"/>
                          <w:sz w:val="24"/>
                          <w:szCs w:val="24"/>
                        </w:rPr>
                        <w:t xml:space="preserve"> addresses a real and prevalent need in orthopedics. Distal radius fractures account for about 20% of all fractures. 1 in 5 ER treated fractures are of the distal radius. A complication rate of 15% has been reported with traditional volar plating and post-op complication rates can be as high as 80%. The Lever Action Plate System</w:t>
                      </w:r>
                      <w:r w:rsidRPr="00633EA1">
                        <w:rPr>
                          <w:rFonts w:cstheme="minorHAnsi"/>
                          <w:color w:val="000000"/>
                          <w:sz w:val="24"/>
                          <w:szCs w:val="24"/>
                          <w:vertAlign w:val="superscript"/>
                        </w:rPr>
                        <w:t>®</w:t>
                      </w:r>
                      <w:r w:rsidRPr="00633EA1">
                        <w:rPr>
                          <w:rFonts w:cstheme="minorHAnsi"/>
                          <w:color w:val="000000"/>
                          <w:sz w:val="24"/>
                          <w:szCs w:val="24"/>
                        </w:rPr>
                        <w:t xml:space="preserve"> is an improvement on the standard of care.</w:t>
                      </w:r>
                    </w:p>
                    <w:p w14:paraId="212E3299" w14:textId="539540C3" w:rsidR="002A224E" w:rsidRPr="00633EA1" w:rsidRDefault="00633EA1" w:rsidP="002A224E">
                      <w:pPr>
                        <w:spacing w:before="100" w:beforeAutospacing="1" w:after="100" w:afterAutospacing="1" w:line="240" w:lineRule="auto"/>
                        <w:rPr>
                          <w:rFonts w:cstheme="minorHAnsi"/>
                          <w:color w:val="000000"/>
                          <w:sz w:val="24"/>
                          <w:szCs w:val="24"/>
                        </w:rPr>
                      </w:pPr>
                      <w:r w:rsidRPr="00633EA1">
                        <w:rPr>
                          <w:rFonts w:cstheme="minorHAnsi"/>
                          <w:color w:val="000000"/>
                          <w:sz w:val="24"/>
                          <w:szCs w:val="24"/>
                        </w:rPr>
                        <w:t>The innovative Lever Action Plate System</w:t>
                      </w:r>
                      <w:r w:rsidRPr="00633EA1">
                        <w:rPr>
                          <w:rFonts w:eastAsia="Times New Roman" w:cstheme="minorHAnsi"/>
                          <w:b/>
                          <w:bCs/>
                          <w:spacing w:val="24"/>
                          <w:sz w:val="24"/>
                          <w:szCs w:val="24"/>
                        </w:rPr>
                        <w:t>®</w:t>
                      </w:r>
                      <w:r w:rsidRPr="00633EA1">
                        <w:rPr>
                          <w:rFonts w:cstheme="minorHAnsi"/>
                          <w:color w:val="000000"/>
                          <w:sz w:val="24"/>
                          <w:szCs w:val="24"/>
                        </w:rPr>
                        <w:t xml:space="preserve"> features proprietary beams that align volar tilt. The beams are inserted into the non</w:t>
                      </w:r>
                      <w:r w:rsidR="000140ED">
                        <w:rPr>
                          <w:rFonts w:cstheme="minorHAnsi"/>
                          <w:color w:val="000000"/>
                          <w:sz w:val="24"/>
                          <w:szCs w:val="24"/>
                        </w:rPr>
                        <w:t>-</w:t>
                      </w:r>
                      <w:r w:rsidRPr="00633EA1">
                        <w:rPr>
                          <w:rFonts w:cstheme="minorHAnsi"/>
                          <w:color w:val="000000"/>
                          <w:sz w:val="24"/>
                          <w:szCs w:val="24"/>
                        </w:rPr>
                        <w:t>reduced fracture and with the turn of a screw, the beams and the fracture are elevated into the surgeon’s desired placement.</w:t>
                      </w:r>
                      <w:r>
                        <w:rPr>
                          <w:rFonts w:cstheme="minorHAnsi"/>
                          <w:color w:val="000000"/>
                          <w:sz w:val="24"/>
                          <w:szCs w:val="24"/>
                        </w:rPr>
                        <w:t xml:space="preserve"> We are excited about this advancement in our orthopedic technology.</w:t>
                      </w:r>
                    </w:p>
                    <w:p w14:paraId="4DA6FB43" w14:textId="447562D7" w:rsidR="00861C0B" w:rsidRPr="008120B2" w:rsidRDefault="00861C0B" w:rsidP="00861C0B">
                      <w:pPr>
                        <w:rPr>
                          <w:rFonts w:cstheme="minorHAnsi"/>
                          <w:sz w:val="24"/>
                          <w:szCs w:val="24"/>
                        </w:rPr>
                      </w:pPr>
                    </w:p>
                  </w:txbxContent>
                </v:textbox>
                <w10:wrap type="topAndBottom" anchorx="margin"/>
              </v:shape>
            </w:pict>
          </mc:Fallback>
        </mc:AlternateContent>
      </w:r>
      <w:r w:rsidRPr="00B37583">
        <w:rPr>
          <w:sz w:val="40"/>
          <w:szCs w:val="40"/>
        </w:rPr>
        <w:t>Below is the text of the article from the sample picture</w:t>
      </w:r>
      <w:r>
        <w:rPr>
          <w:sz w:val="40"/>
          <w:szCs w:val="40"/>
        </w:rPr>
        <w:t xml:space="preserve"> </w:t>
      </w:r>
      <w:r w:rsidRPr="00B37583">
        <w:rPr>
          <w:sz w:val="40"/>
          <w:szCs w:val="40"/>
        </w:rPr>
        <w:t>on the previous page in an easily editable format. Feel free to use any or all of it in your newsletter. Pictures are available in the picture and logo section of the press kit.</w:t>
      </w:r>
    </w:p>
    <w:p w14:paraId="263839C6" w14:textId="560D2078" w:rsidR="0098239E" w:rsidRDefault="0098239E" w:rsidP="003F4115">
      <w:pPr>
        <w:jc w:val="center"/>
        <w:rPr>
          <w:sz w:val="40"/>
          <w:szCs w:val="40"/>
        </w:rPr>
      </w:pPr>
    </w:p>
    <w:p w14:paraId="4966C969" w14:textId="6CCC916D" w:rsidR="0098239E" w:rsidRDefault="0098239E" w:rsidP="0098239E">
      <w:pPr>
        <w:rPr>
          <w:sz w:val="40"/>
          <w:szCs w:val="40"/>
        </w:rPr>
      </w:pPr>
    </w:p>
    <w:p w14:paraId="6831CFFB" w14:textId="666A9358" w:rsidR="00D01619" w:rsidRDefault="00D01619" w:rsidP="00A416AD">
      <w:pPr>
        <w:jc w:val="center"/>
        <w:rPr>
          <w:sz w:val="56"/>
          <w:szCs w:val="56"/>
        </w:rPr>
      </w:pPr>
    </w:p>
    <w:p w14:paraId="21A38723" w14:textId="77777777" w:rsidR="000140ED" w:rsidRDefault="000140ED" w:rsidP="00A416AD">
      <w:pPr>
        <w:jc w:val="center"/>
        <w:rPr>
          <w:sz w:val="56"/>
          <w:szCs w:val="56"/>
        </w:rPr>
      </w:pPr>
    </w:p>
    <w:p w14:paraId="471ABF70" w14:textId="42E0B10E" w:rsidR="000140ED" w:rsidRPr="000140ED" w:rsidRDefault="00A416AD" w:rsidP="000140ED">
      <w:pPr>
        <w:jc w:val="center"/>
        <w:rPr>
          <w:sz w:val="56"/>
          <w:szCs w:val="56"/>
        </w:rPr>
      </w:pPr>
      <w:r>
        <w:rPr>
          <w:sz w:val="56"/>
          <w:szCs w:val="56"/>
        </w:rPr>
        <w:lastRenderedPageBreak/>
        <w:t>Sample Internal Newsletter: The Surgeon</w:t>
      </w:r>
      <w:r w:rsidR="000140ED">
        <w:rPr>
          <w:noProof/>
          <w:sz w:val="40"/>
          <w:szCs w:val="40"/>
        </w:rPr>
        <w:drawing>
          <wp:inline distT="0" distB="0" distL="0" distR="0" wp14:anchorId="79C164CD" wp14:editId="4266B6E6">
            <wp:extent cx="5931535" cy="7677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1535" cy="7677785"/>
                    </a:xfrm>
                    <a:prstGeom prst="rect">
                      <a:avLst/>
                    </a:prstGeom>
                    <a:noFill/>
                    <a:ln>
                      <a:noFill/>
                    </a:ln>
                  </pic:spPr>
                </pic:pic>
              </a:graphicData>
            </a:graphic>
          </wp:inline>
        </w:drawing>
      </w:r>
    </w:p>
    <w:p w14:paraId="1B5635B2" w14:textId="444D99BF" w:rsidR="0098239E" w:rsidRDefault="0098239E" w:rsidP="0098239E">
      <w:pPr>
        <w:jc w:val="center"/>
        <w:rPr>
          <w:sz w:val="40"/>
          <w:szCs w:val="40"/>
        </w:rPr>
      </w:pPr>
      <w:r w:rsidRPr="00B37583">
        <w:rPr>
          <w:sz w:val="40"/>
          <w:szCs w:val="40"/>
        </w:rPr>
        <w:lastRenderedPageBreak/>
        <w:t>Below is the text of the article from the sample picture</w:t>
      </w:r>
      <w:r>
        <w:rPr>
          <w:sz w:val="40"/>
          <w:szCs w:val="40"/>
        </w:rPr>
        <w:t xml:space="preserve"> </w:t>
      </w:r>
      <w:r w:rsidRPr="00B37583">
        <w:rPr>
          <w:sz w:val="40"/>
          <w:szCs w:val="40"/>
        </w:rPr>
        <w:t>on the previous page in an easily editable format. Feel free to use any or all of it in your newsletter. Pictures are available in the picture and logo section of the press kit.</w:t>
      </w:r>
    </w:p>
    <w:p w14:paraId="341A27E5" w14:textId="382512C2" w:rsidR="0098239E" w:rsidRDefault="0098239E" w:rsidP="00D01619">
      <w:pPr>
        <w:jc w:val="center"/>
        <w:rPr>
          <w:sz w:val="40"/>
          <w:szCs w:val="40"/>
        </w:rPr>
      </w:pPr>
      <w:r w:rsidRPr="00861C0B">
        <w:rPr>
          <w:noProof/>
          <w:sz w:val="40"/>
          <w:szCs w:val="40"/>
        </w:rPr>
        <mc:AlternateContent>
          <mc:Choice Requires="wps">
            <w:drawing>
              <wp:anchor distT="91440" distB="91440" distL="114300" distR="114300" simplePos="0" relativeHeight="251663360" behindDoc="0" locked="0" layoutInCell="1" allowOverlap="1" wp14:anchorId="40967D13" wp14:editId="0FF61D95">
                <wp:simplePos x="0" y="0"/>
                <wp:positionH relativeFrom="margin">
                  <wp:posOffset>390525</wp:posOffset>
                </wp:positionH>
                <wp:positionV relativeFrom="paragraph">
                  <wp:posOffset>0</wp:posOffset>
                </wp:positionV>
                <wp:extent cx="5134610" cy="5648325"/>
                <wp:effectExtent l="0" t="0" r="27940" b="2857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56483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31C50426" w14:textId="7DAE9144" w:rsidR="0098239E" w:rsidRPr="008120B2" w:rsidRDefault="002A224E" w:rsidP="0098239E">
                            <w:pPr>
                              <w:rPr>
                                <w:sz w:val="24"/>
                                <w:szCs w:val="24"/>
                              </w:rPr>
                            </w:pPr>
                            <w:r w:rsidRPr="002A224E">
                              <w:rPr>
                                <w:rStyle w:val="jsgrdq"/>
                                <w:sz w:val="24"/>
                                <w:szCs w:val="24"/>
                              </w:rPr>
                              <w:t>SURGEON SPOTLIGHT: &lt;DR. NAME&gt; USES CUTTING EDGE ORTHOPEDIC TECHNOLOGY AT &lt;HOSPITAL NAME&gt;</w:t>
                            </w:r>
                            <w:r w:rsidR="008120B2">
                              <w:rPr>
                                <w:rStyle w:val="jsgrdq"/>
                                <w:sz w:val="24"/>
                                <w:szCs w:val="24"/>
                              </w:rPr>
                              <w:t xml:space="preserve"> </w:t>
                            </w:r>
                            <w:r w:rsidR="0098239E" w:rsidRPr="002A224E">
                              <w:rPr>
                                <w:rFonts w:cstheme="minorHAnsi"/>
                                <w:iCs/>
                                <w:sz w:val="24"/>
                                <w:szCs w:val="24"/>
                              </w:rPr>
                              <w:t>by</w:t>
                            </w:r>
                            <w:r w:rsidR="0098239E" w:rsidRPr="002A224E">
                              <w:rPr>
                                <w:rFonts w:cstheme="minorHAnsi"/>
                                <w:sz w:val="24"/>
                                <w:szCs w:val="24"/>
                              </w:rPr>
                              <w:t xml:space="preserve"> </w:t>
                            </w:r>
                            <w:r w:rsidRPr="002A224E">
                              <w:rPr>
                                <w:rFonts w:cstheme="minorHAnsi"/>
                                <w:sz w:val="24"/>
                                <w:szCs w:val="24"/>
                              </w:rPr>
                              <w:t>&lt;Article Author&gt;</w:t>
                            </w:r>
                          </w:p>
                          <w:p w14:paraId="66D2ED38" w14:textId="78B1725E" w:rsidR="0098239E" w:rsidRPr="002A224E" w:rsidRDefault="002A224E" w:rsidP="002A224E">
                            <w:pPr>
                              <w:rPr>
                                <w:rFonts w:cstheme="minorHAnsi"/>
                                <w:sz w:val="24"/>
                                <w:szCs w:val="24"/>
                              </w:rPr>
                            </w:pPr>
                            <w:r w:rsidRPr="002A224E">
                              <w:rPr>
                                <w:rStyle w:val="jsgrdq"/>
                                <w:sz w:val="24"/>
                                <w:szCs w:val="24"/>
                              </w:rPr>
                              <w:t xml:space="preserve">An experienced surgeon with a desire to provide the most innovative and effective care to his patients, &lt;Dr. Name&gt; has been selected as </w:t>
                            </w:r>
                            <w:r w:rsidR="002F6000">
                              <w:rPr>
                                <w:rStyle w:val="jsgrdq"/>
                                <w:sz w:val="24"/>
                                <w:szCs w:val="24"/>
                              </w:rPr>
                              <w:t>a</w:t>
                            </w:r>
                            <w:r w:rsidRPr="002A224E">
                              <w:rPr>
                                <w:rStyle w:val="jsgrdq"/>
                                <w:sz w:val="24"/>
                                <w:szCs w:val="24"/>
                              </w:rPr>
                              <w:t xml:space="preserve"> physician to launch McGinley Orthopedics’ Lever Action Plate System® at &lt;Hospital Name&gt; on &lt;date&gt;. No stranger to the increasing prevalence of distal radius fractures, &lt;Dr. Name&gt; has been operating at &lt;Hospital Name&gt; for over &lt;number&gt; years and is</w:t>
                            </w:r>
                            <w:r w:rsidR="008120B2">
                              <w:rPr>
                                <w:rStyle w:val="jsgrdq"/>
                                <w:sz w:val="24"/>
                                <w:szCs w:val="24"/>
                              </w:rPr>
                              <w:t xml:space="preserve"> </w:t>
                            </w:r>
                            <w:r w:rsidRPr="002A224E">
                              <w:rPr>
                                <w:rStyle w:val="jsgrdq"/>
                                <w:sz w:val="24"/>
                                <w:szCs w:val="24"/>
                              </w:rPr>
                              <w:t xml:space="preserve">aware of the importance of utilizing the latest technology to improve patient outcomes. &lt;Dr. Name&gt; graduated with his &lt;specific degree&gt; from &lt;school&gt; in &lt;year&gt;, completed his residency at &lt;school&gt;, and finished his fellowship at &lt;school/hospital&gt;. Extensive experience working with all types of upper extremity fractures has provided </w:t>
                            </w:r>
                            <w:r w:rsidR="002F6000">
                              <w:rPr>
                                <w:rStyle w:val="jsgrdq"/>
                                <w:sz w:val="24"/>
                                <w:szCs w:val="24"/>
                              </w:rPr>
                              <w:t>hi</w:t>
                            </w:r>
                            <w:r w:rsidRPr="002A224E">
                              <w:rPr>
                                <w:rStyle w:val="jsgrdq"/>
                                <w:sz w:val="24"/>
                                <w:szCs w:val="24"/>
                              </w:rPr>
                              <w:t xml:space="preserve">m with an arsenal of indispensable insight and knowledge regarding the intricacies, complications, and outcomes of distal radius fractures. Known for always keeping the patient’s well-being at the forefront of </w:t>
                            </w:r>
                            <w:r w:rsidR="002F6000">
                              <w:rPr>
                                <w:rStyle w:val="jsgrdq"/>
                                <w:sz w:val="24"/>
                                <w:szCs w:val="24"/>
                              </w:rPr>
                              <w:t>his</w:t>
                            </w:r>
                            <w:r w:rsidRPr="002A224E">
                              <w:rPr>
                                <w:rStyle w:val="jsgrdq"/>
                                <w:sz w:val="24"/>
                                <w:szCs w:val="24"/>
                              </w:rPr>
                              <w:t xml:space="preserve"> care, &lt;Dr. Name&gt; looks forward to launching the Lever Action Plate System® at &lt;Hospital Name&gt;. &lt;quote from &lt;Dr. Name&gt; regarding patient care, Lever Action Plate System®, importance of using latest tech, etc.&gt; The Lever Action Plate System®, developed by McGinley Orthopedics in Casper, Wyoming, is a dynamic, fragment reduction technology for distal radius fractures. Providing precise, beam assisted reduction of intra-articular fractures, the Lever Action Plate System® utilizes proprietary beams to align volar tilt, making it an innovative improvement to standard distal radius plates. &lt;optional additional quote from &lt;Dr. Name&gt; or hospital administrator&gt;</w:t>
                            </w:r>
                            <w:r w:rsidR="00D01619">
                              <w:rPr>
                                <w:rStyle w:val="jsgrdq"/>
                                <w:sz w:val="24"/>
                                <w:szCs w:val="24"/>
                              </w:rPr>
                              <w:t>.</w:t>
                            </w:r>
                            <w:r w:rsidRPr="002A224E">
                              <w:rPr>
                                <w:rStyle w:val="jsgrdq"/>
                                <w:sz w:val="24"/>
                                <w:szCs w:val="24"/>
                              </w:rPr>
                              <w:t xml:space="preserve"> The Lever Action Plate System® is set to launch on &lt;date&gt;. A pioneer in patient care, &lt;Facility&gt; is the first facility in the state of &lt;state&gt; to utilize McGinley Orthopedics’ latest technology to enhance patient safety and improve patient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67D13" id="_x0000_s1027" type="#_x0000_t202" style="position:absolute;left:0;text-align:left;margin-left:30.75pt;margin-top:0;width:404.3pt;height:444.75pt;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" fillcolor="white [3201]" strokecolor="#4472c4 [3204]" strokeweight="1pt">
                <v:textbox>
                  <w:txbxContent>
                    <w:p w14:paraId="31C50426" w14:textId="7DAE9144" w:rsidR="0098239E" w:rsidRPr="008120B2" w:rsidRDefault="002A224E" w:rsidP="0098239E">
                      <w:pPr>
                        <w:rPr>
                          <w:sz w:val="24"/>
                          <w:szCs w:val="24"/>
                        </w:rPr>
                      </w:pPr>
                      <w:r w:rsidRPr="002A224E">
                        <w:rPr>
                          <w:rStyle w:val="jsgrdq"/>
                          <w:sz w:val="24"/>
                          <w:szCs w:val="24"/>
                        </w:rPr>
                        <w:t>SURGEON SPOTLIGHT: &lt;DR. NAME&gt; USES CUTTING EDGE ORTHOPEDIC TECHNOLOGY AT &lt;HOSPITAL NAME&gt;</w:t>
                      </w:r>
                      <w:r w:rsidR="008120B2">
                        <w:rPr>
                          <w:rStyle w:val="jsgrdq"/>
                          <w:sz w:val="24"/>
                          <w:szCs w:val="24"/>
                        </w:rPr>
                        <w:t xml:space="preserve"> </w:t>
                      </w:r>
                      <w:r w:rsidR="0098239E" w:rsidRPr="002A224E">
                        <w:rPr>
                          <w:rFonts w:cstheme="minorHAnsi"/>
                          <w:iCs/>
                          <w:sz w:val="24"/>
                          <w:szCs w:val="24"/>
                        </w:rPr>
                        <w:t>by</w:t>
                      </w:r>
                      <w:r w:rsidR="0098239E" w:rsidRPr="002A224E">
                        <w:rPr>
                          <w:rFonts w:cstheme="minorHAnsi"/>
                          <w:sz w:val="24"/>
                          <w:szCs w:val="24"/>
                        </w:rPr>
                        <w:t xml:space="preserve"> </w:t>
                      </w:r>
                      <w:r w:rsidRPr="002A224E">
                        <w:rPr>
                          <w:rFonts w:cstheme="minorHAnsi"/>
                          <w:sz w:val="24"/>
                          <w:szCs w:val="24"/>
                        </w:rPr>
                        <w:t>&lt;Article Author&gt;</w:t>
                      </w:r>
                    </w:p>
                    <w:p w14:paraId="66D2ED38" w14:textId="78B1725E" w:rsidR="0098239E" w:rsidRPr="002A224E" w:rsidRDefault="002A224E" w:rsidP="002A224E">
                      <w:pPr>
                        <w:rPr>
                          <w:rFonts w:cstheme="minorHAnsi"/>
                          <w:sz w:val="24"/>
                          <w:szCs w:val="24"/>
                        </w:rPr>
                      </w:pPr>
                      <w:r w:rsidRPr="002A224E">
                        <w:rPr>
                          <w:rStyle w:val="jsgrdq"/>
                          <w:sz w:val="24"/>
                          <w:szCs w:val="24"/>
                        </w:rPr>
                        <w:t xml:space="preserve">An experienced surgeon with a desire to provide the most innovative and effective care to his patients, &lt;Dr. Name&gt; has been selected as </w:t>
                      </w:r>
                      <w:r w:rsidR="002F6000">
                        <w:rPr>
                          <w:rStyle w:val="jsgrdq"/>
                          <w:sz w:val="24"/>
                          <w:szCs w:val="24"/>
                        </w:rPr>
                        <w:t>a</w:t>
                      </w:r>
                      <w:r w:rsidRPr="002A224E">
                        <w:rPr>
                          <w:rStyle w:val="jsgrdq"/>
                          <w:sz w:val="24"/>
                          <w:szCs w:val="24"/>
                        </w:rPr>
                        <w:t xml:space="preserve"> physician to launch McGinley Orthopedics’ Lever Action Plate System® at &lt;Hospital Name&gt; on &lt;date&gt;. No stranger to the increasing prevalence of distal radius fractures, &lt;Dr. Name&gt; has been operating at &lt;Hospital Name&gt; for over &lt;number&gt; years and is</w:t>
                      </w:r>
                      <w:r w:rsidR="008120B2">
                        <w:rPr>
                          <w:rStyle w:val="jsgrdq"/>
                          <w:sz w:val="24"/>
                          <w:szCs w:val="24"/>
                        </w:rPr>
                        <w:t xml:space="preserve"> </w:t>
                      </w:r>
                      <w:r w:rsidRPr="002A224E">
                        <w:rPr>
                          <w:rStyle w:val="jsgrdq"/>
                          <w:sz w:val="24"/>
                          <w:szCs w:val="24"/>
                        </w:rPr>
                        <w:t xml:space="preserve">aware of the importance of utilizing the latest technology to improve patient outcomes. &lt;Dr. Name&gt; graduated with his &lt;specific degree&gt; from &lt;school&gt; in &lt;year&gt;, completed his residency at &lt;school&gt;, and finished his fellowship at &lt;school/hospital&gt;. Extensive experience working with all types of upper extremity fractures has provided </w:t>
                      </w:r>
                      <w:r w:rsidR="002F6000">
                        <w:rPr>
                          <w:rStyle w:val="jsgrdq"/>
                          <w:sz w:val="24"/>
                          <w:szCs w:val="24"/>
                        </w:rPr>
                        <w:t>hi</w:t>
                      </w:r>
                      <w:r w:rsidRPr="002A224E">
                        <w:rPr>
                          <w:rStyle w:val="jsgrdq"/>
                          <w:sz w:val="24"/>
                          <w:szCs w:val="24"/>
                        </w:rPr>
                        <w:t xml:space="preserve">m with an arsenal of indispensable insight and knowledge regarding the intricacies, complications, and outcomes of distal radius fractures. Known for always keeping the patient’s well-being at the forefront of </w:t>
                      </w:r>
                      <w:r w:rsidR="002F6000">
                        <w:rPr>
                          <w:rStyle w:val="jsgrdq"/>
                          <w:sz w:val="24"/>
                          <w:szCs w:val="24"/>
                        </w:rPr>
                        <w:t>his</w:t>
                      </w:r>
                      <w:r w:rsidRPr="002A224E">
                        <w:rPr>
                          <w:rStyle w:val="jsgrdq"/>
                          <w:sz w:val="24"/>
                          <w:szCs w:val="24"/>
                        </w:rPr>
                        <w:t xml:space="preserve"> care, &lt;Dr. Name&gt; looks forward to launching the Lever Action Plate System® at &lt;Hospital Name&gt;. &lt;quote from &lt;Dr. Name&gt; regarding patient care, Lever Action Plate System®, importance of using latest tech, etc.&gt; The Lever Action Plate System®, developed by McGinley Orthopedics in Casper, Wyoming, is a dynamic, fragment reduction technology for distal radius fractures. Providing precise, beam assisted reduction of intra-articular fractures, the Lever Action Plate System® utilizes proprietary beams to align volar tilt, making it an innovative improvement to standard distal radius plates. &lt;optional additional quote from &lt;Dr. Name&gt; or hospital administrator&gt;</w:t>
                      </w:r>
                      <w:r w:rsidR="00D01619">
                        <w:rPr>
                          <w:rStyle w:val="jsgrdq"/>
                          <w:sz w:val="24"/>
                          <w:szCs w:val="24"/>
                        </w:rPr>
                        <w:t>.</w:t>
                      </w:r>
                      <w:r w:rsidRPr="002A224E">
                        <w:rPr>
                          <w:rStyle w:val="jsgrdq"/>
                          <w:sz w:val="24"/>
                          <w:szCs w:val="24"/>
                        </w:rPr>
                        <w:t xml:space="preserve"> The Lever Action Plate System® is set to launch on &lt;date&gt;. A pioneer in patient care, &lt;Facility&gt; is the first facility in the state of &lt;state&gt; to utilize McGinley Orthopedics’ latest technology to enhance patient safety and improve patient outcomes.</w:t>
                      </w:r>
                    </w:p>
                  </w:txbxContent>
                </v:textbox>
                <w10:wrap type="topAndBottom" anchorx="margin"/>
              </v:shape>
            </w:pict>
          </mc:Fallback>
        </mc:AlternateContent>
      </w:r>
    </w:p>
    <w:p w14:paraId="555AA308" w14:textId="77777777" w:rsidR="00854767" w:rsidRDefault="00854767" w:rsidP="00860634">
      <w:pPr>
        <w:jc w:val="center"/>
        <w:rPr>
          <w:sz w:val="56"/>
          <w:szCs w:val="56"/>
        </w:rPr>
      </w:pPr>
    </w:p>
    <w:p w14:paraId="0F72E782" w14:textId="6521A07A" w:rsidR="00854767" w:rsidRDefault="00A416AD" w:rsidP="00854767">
      <w:pPr>
        <w:jc w:val="center"/>
        <w:rPr>
          <w:sz w:val="56"/>
          <w:szCs w:val="56"/>
        </w:rPr>
      </w:pPr>
      <w:r>
        <w:rPr>
          <w:sz w:val="56"/>
          <w:szCs w:val="56"/>
        </w:rPr>
        <w:lastRenderedPageBreak/>
        <w:t>Sample Internal Newsletter: The Patient</w:t>
      </w:r>
      <w:r w:rsidR="00854767">
        <w:rPr>
          <w:noProof/>
          <w:sz w:val="56"/>
          <w:szCs w:val="56"/>
        </w:rPr>
        <w:drawing>
          <wp:inline distT="0" distB="0" distL="0" distR="0" wp14:anchorId="1124F209" wp14:editId="66401E9E">
            <wp:extent cx="5931535" cy="76777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1535" cy="7677785"/>
                    </a:xfrm>
                    <a:prstGeom prst="rect">
                      <a:avLst/>
                    </a:prstGeom>
                    <a:noFill/>
                    <a:ln>
                      <a:noFill/>
                    </a:ln>
                  </pic:spPr>
                </pic:pic>
              </a:graphicData>
            </a:graphic>
          </wp:inline>
        </w:drawing>
      </w:r>
    </w:p>
    <w:p w14:paraId="19D64D77" w14:textId="73C0860C" w:rsidR="000140ED" w:rsidRPr="00854767" w:rsidRDefault="00854767" w:rsidP="00854767">
      <w:pPr>
        <w:jc w:val="center"/>
        <w:rPr>
          <w:sz w:val="40"/>
          <w:szCs w:val="40"/>
        </w:rPr>
      </w:pPr>
      <w:r w:rsidRPr="00861C0B">
        <w:rPr>
          <w:noProof/>
          <w:sz w:val="40"/>
          <w:szCs w:val="40"/>
        </w:rPr>
        <w:lastRenderedPageBreak/>
        <mc:AlternateContent>
          <mc:Choice Requires="wps">
            <w:drawing>
              <wp:anchor distT="91440" distB="91440" distL="114300" distR="114300" simplePos="0" relativeHeight="251665408" behindDoc="0" locked="0" layoutInCell="1" allowOverlap="1" wp14:anchorId="16C15399" wp14:editId="3BE37EE8">
                <wp:simplePos x="0" y="0"/>
                <wp:positionH relativeFrom="margin">
                  <wp:align>center</wp:align>
                </wp:positionH>
                <wp:positionV relativeFrom="paragraph">
                  <wp:posOffset>1479756</wp:posOffset>
                </wp:positionV>
                <wp:extent cx="5134610" cy="6301740"/>
                <wp:effectExtent l="0" t="0" r="27940" b="2286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630174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5A34EF6" w14:textId="1793B503" w:rsidR="002A224E" w:rsidRPr="008120B2" w:rsidRDefault="002A224E" w:rsidP="002A224E">
                            <w:pPr>
                              <w:rPr>
                                <w:rFonts w:cstheme="minorHAnsi"/>
                                <w:sz w:val="24"/>
                                <w:szCs w:val="24"/>
                              </w:rPr>
                            </w:pPr>
                            <w:r w:rsidRPr="002A224E">
                              <w:rPr>
                                <w:rStyle w:val="jsgrdq"/>
                                <w:rFonts w:cstheme="minorHAnsi"/>
                                <w:sz w:val="24"/>
                                <w:szCs w:val="24"/>
                              </w:rPr>
                              <w:t>PATIENT TESTIMONY: &lt;PATIENT NAME&gt;</w:t>
                            </w:r>
                            <w:r w:rsidR="008120B2">
                              <w:rPr>
                                <w:rStyle w:val="jsgrdq"/>
                                <w:rFonts w:cstheme="minorHAnsi"/>
                                <w:sz w:val="24"/>
                                <w:szCs w:val="24"/>
                              </w:rPr>
                              <w:t xml:space="preserve"> </w:t>
                            </w:r>
                            <w:r w:rsidR="0098239E" w:rsidRPr="002A224E">
                              <w:rPr>
                                <w:rFonts w:cstheme="minorHAnsi"/>
                                <w:iCs/>
                                <w:sz w:val="24"/>
                                <w:szCs w:val="24"/>
                              </w:rPr>
                              <w:t>by</w:t>
                            </w:r>
                            <w:r w:rsidR="0098239E" w:rsidRPr="002A224E">
                              <w:rPr>
                                <w:rFonts w:cstheme="minorHAnsi"/>
                                <w:sz w:val="24"/>
                                <w:szCs w:val="24"/>
                              </w:rPr>
                              <w:t xml:space="preserve"> </w:t>
                            </w:r>
                            <w:r w:rsidRPr="002A224E">
                              <w:rPr>
                                <w:rFonts w:cstheme="minorHAnsi"/>
                                <w:sz w:val="24"/>
                                <w:szCs w:val="24"/>
                              </w:rPr>
                              <w:t>&lt;Article Author&gt;</w:t>
                            </w:r>
                          </w:p>
                          <w:p w14:paraId="0A9AE5FE" w14:textId="26811176" w:rsidR="002A224E" w:rsidRDefault="002A224E" w:rsidP="0098239E">
                            <w:pPr>
                              <w:rPr>
                                <w:rStyle w:val="jsgrdq"/>
                                <w:sz w:val="24"/>
                                <w:szCs w:val="24"/>
                              </w:rPr>
                            </w:pPr>
                            <w:r w:rsidRPr="002A224E">
                              <w:rPr>
                                <w:rStyle w:val="jsgrdq"/>
                                <w:sz w:val="24"/>
                                <w:szCs w:val="24"/>
                              </w:rPr>
                              <w:t xml:space="preserve">It was a surprise when &lt;Patient Name&gt; fractured their distal radius. A native of &lt;city, state&gt;, they had been &lt;activity&gt; with their family when the injury occurred. After rushing </w:t>
                            </w:r>
                            <w:r w:rsidR="004B11C7">
                              <w:rPr>
                                <w:rStyle w:val="jsgrdq"/>
                                <w:sz w:val="24"/>
                                <w:szCs w:val="24"/>
                              </w:rPr>
                              <w:t>hi</w:t>
                            </w:r>
                            <w:r w:rsidRPr="002A224E">
                              <w:rPr>
                                <w:rStyle w:val="jsgrdq"/>
                                <w:sz w:val="24"/>
                                <w:szCs w:val="24"/>
                              </w:rPr>
                              <w:t xml:space="preserve">m to &lt;Hospital Name&gt;, </w:t>
                            </w:r>
                            <w:r w:rsidR="004B11C7">
                              <w:rPr>
                                <w:rStyle w:val="jsgrdq"/>
                                <w:sz w:val="24"/>
                                <w:szCs w:val="24"/>
                              </w:rPr>
                              <w:t>his</w:t>
                            </w:r>
                            <w:r w:rsidRPr="002A224E">
                              <w:rPr>
                                <w:rStyle w:val="jsgrdq"/>
                                <w:sz w:val="24"/>
                                <w:szCs w:val="24"/>
                              </w:rPr>
                              <w:t xml:space="preserve"> family learned he had a distal radius fracture. </w:t>
                            </w:r>
                            <w:r w:rsidR="00AF7ADD">
                              <w:rPr>
                                <w:rStyle w:val="jsgrdq"/>
                                <w:sz w:val="24"/>
                                <w:szCs w:val="24"/>
                              </w:rPr>
                              <w:t xml:space="preserve">1 in 5 emergency room treated fractures are of the distal radius. Distal radius fractures have an atypical reported complication rate of 15% and a post-operation complication rate as high as 80%. </w:t>
                            </w:r>
                            <w:r w:rsidRPr="002A224E">
                              <w:rPr>
                                <w:rStyle w:val="jsgrdq"/>
                                <w:sz w:val="24"/>
                                <w:szCs w:val="24"/>
                              </w:rPr>
                              <w:t xml:space="preserve">&lt;Patient Name&gt; was worried about </w:t>
                            </w:r>
                            <w:r w:rsidR="004B11C7">
                              <w:rPr>
                                <w:rStyle w:val="jsgrdq"/>
                                <w:sz w:val="24"/>
                                <w:szCs w:val="24"/>
                              </w:rPr>
                              <w:t>his</w:t>
                            </w:r>
                            <w:r w:rsidRPr="002A224E">
                              <w:rPr>
                                <w:rStyle w:val="jsgrdq"/>
                                <w:sz w:val="24"/>
                                <w:szCs w:val="24"/>
                              </w:rPr>
                              <w:t xml:space="preserve"> recovery, h</w:t>
                            </w:r>
                            <w:r w:rsidR="004B11C7">
                              <w:rPr>
                                <w:rStyle w:val="jsgrdq"/>
                                <w:sz w:val="24"/>
                                <w:szCs w:val="24"/>
                              </w:rPr>
                              <w:t>is</w:t>
                            </w:r>
                            <w:r w:rsidRPr="002A224E">
                              <w:rPr>
                                <w:rStyle w:val="jsgrdq"/>
                                <w:sz w:val="24"/>
                                <w:szCs w:val="24"/>
                              </w:rPr>
                              <w:t xml:space="preserve"> job, and </w:t>
                            </w:r>
                            <w:r w:rsidR="004B11C7">
                              <w:rPr>
                                <w:rStyle w:val="jsgrdq"/>
                                <w:sz w:val="24"/>
                                <w:szCs w:val="24"/>
                              </w:rPr>
                              <w:t>his</w:t>
                            </w:r>
                            <w:r w:rsidRPr="002A224E">
                              <w:rPr>
                                <w:rStyle w:val="jsgrdq"/>
                                <w:sz w:val="24"/>
                                <w:szCs w:val="24"/>
                              </w:rPr>
                              <w:t xml:space="preserve"> ability to return to </w:t>
                            </w:r>
                            <w:r w:rsidR="004B11C7">
                              <w:rPr>
                                <w:rStyle w:val="jsgrdq"/>
                                <w:sz w:val="24"/>
                                <w:szCs w:val="24"/>
                              </w:rPr>
                              <w:t>his</w:t>
                            </w:r>
                            <w:r w:rsidRPr="002A224E">
                              <w:rPr>
                                <w:rStyle w:val="jsgrdq"/>
                                <w:sz w:val="24"/>
                                <w:szCs w:val="24"/>
                              </w:rPr>
                              <w:t xml:space="preserve"> lifestyle. </w:t>
                            </w:r>
                            <w:r w:rsidR="004B11C7">
                              <w:rPr>
                                <w:rStyle w:val="jsgrdq"/>
                                <w:sz w:val="24"/>
                                <w:szCs w:val="24"/>
                              </w:rPr>
                              <w:t xml:space="preserve">His </w:t>
                            </w:r>
                            <w:r w:rsidRPr="002A224E">
                              <w:rPr>
                                <w:rStyle w:val="jsgrdq"/>
                                <w:sz w:val="24"/>
                                <w:szCs w:val="24"/>
                              </w:rPr>
                              <w:t xml:space="preserve">family had always enjoyed &lt;activity&gt; and this surprise injury was an unwelcome speed bump in </w:t>
                            </w:r>
                            <w:r w:rsidR="00164FD8">
                              <w:rPr>
                                <w:rStyle w:val="jsgrdq"/>
                                <w:sz w:val="24"/>
                                <w:szCs w:val="24"/>
                              </w:rPr>
                              <w:t>his</w:t>
                            </w:r>
                            <w:r w:rsidRPr="002A224E">
                              <w:rPr>
                                <w:rStyle w:val="jsgrdq"/>
                                <w:sz w:val="24"/>
                                <w:szCs w:val="24"/>
                              </w:rPr>
                              <w:t xml:space="preserve"> year.</w:t>
                            </w:r>
                            <w:r w:rsidR="00164FD8">
                              <w:rPr>
                                <w:rStyle w:val="jsgrdq"/>
                                <w:sz w:val="24"/>
                                <w:szCs w:val="24"/>
                              </w:rPr>
                              <w:t xml:space="preserve"> </w:t>
                            </w:r>
                          </w:p>
                          <w:p w14:paraId="4C9F742C" w14:textId="2D133371" w:rsidR="00A70201" w:rsidRDefault="002A224E" w:rsidP="0098239E">
                            <w:pPr>
                              <w:rPr>
                                <w:rStyle w:val="jsgrdq"/>
                                <w:sz w:val="24"/>
                                <w:szCs w:val="24"/>
                              </w:rPr>
                            </w:pPr>
                            <w:r w:rsidRPr="002A224E">
                              <w:rPr>
                                <w:rStyle w:val="jsgrdq"/>
                                <w:sz w:val="24"/>
                                <w:szCs w:val="24"/>
                              </w:rPr>
                              <w:t xml:space="preserve">Enter McGinley Orthopedics’ Lever Action Plate System®. This </w:t>
                            </w:r>
                            <w:r w:rsidR="00A70201">
                              <w:rPr>
                                <w:rStyle w:val="jsgrdq"/>
                                <w:sz w:val="24"/>
                                <w:szCs w:val="24"/>
                              </w:rPr>
                              <w:t xml:space="preserve">cutting-edge </w:t>
                            </w:r>
                            <w:r w:rsidRPr="002A224E">
                              <w:rPr>
                                <w:rStyle w:val="jsgrdq"/>
                                <w:sz w:val="24"/>
                                <w:szCs w:val="24"/>
                              </w:rPr>
                              <w:t xml:space="preserve">system developed out of Casper, Wyoming </w:t>
                            </w:r>
                            <w:r w:rsidR="00A70201">
                              <w:rPr>
                                <w:rStyle w:val="jsgrdq"/>
                                <w:sz w:val="24"/>
                                <w:szCs w:val="24"/>
                              </w:rPr>
                              <w:t>has</w:t>
                            </w:r>
                            <w:r w:rsidRPr="002A224E">
                              <w:rPr>
                                <w:rStyle w:val="jsgrdq"/>
                                <w:sz w:val="24"/>
                                <w:szCs w:val="24"/>
                              </w:rPr>
                              <w:t xml:space="preserve"> dynamic, fragment reduction technology for distal radius fractures. Providing precise, beam assisted reduction of intra-articular fractures, the Lever Action Plate System® utilizes proprietary beams to align volar tilt, making it an innovative improvement to standard distal radius plates. &lt;Hospital Name&gt; is the first facility in</w:t>
                            </w:r>
                            <w:r w:rsidR="00A70201">
                              <w:rPr>
                                <w:rStyle w:val="jsgrdq"/>
                                <w:sz w:val="24"/>
                                <w:szCs w:val="24"/>
                              </w:rPr>
                              <w:t xml:space="preserve"> </w:t>
                            </w:r>
                            <w:r w:rsidRPr="002A224E">
                              <w:rPr>
                                <w:rStyle w:val="jsgrdq"/>
                                <w:sz w:val="24"/>
                                <w:szCs w:val="24"/>
                              </w:rPr>
                              <w:t>&lt;state&gt; to use this technology, a pleasant surprise for patients like &lt;Patient Name&gt;.</w:t>
                            </w:r>
                          </w:p>
                          <w:p w14:paraId="41151A1E" w14:textId="0991F29F" w:rsidR="00A70201" w:rsidRDefault="002A224E" w:rsidP="0098239E">
                            <w:pPr>
                              <w:rPr>
                                <w:rStyle w:val="jsgrdq"/>
                                <w:sz w:val="24"/>
                                <w:szCs w:val="24"/>
                              </w:rPr>
                            </w:pPr>
                            <w:r w:rsidRPr="002A224E">
                              <w:rPr>
                                <w:rStyle w:val="jsgrdq"/>
                                <w:sz w:val="24"/>
                                <w:szCs w:val="24"/>
                              </w:rPr>
                              <w:t xml:space="preserve">Fast forward &lt;number of months&gt; months and &lt;Patient Name&gt; is back to &lt;activity&gt; with </w:t>
                            </w:r>
                            <w:r w:rsidR="00164FD8">
                              <w:rPr>
                                <w:rStyle w:val="jsgrdq"/>
                                <w:sz w:val="24"/>
                                <w:szCs w:val="24"/>
                              </w:rPr>
                              <w:t>his</w:t>
                            </w:r>
                            <w:r w:rsidRPr="002A224E">
                              <w:rPr>
                                <w:rStyle w:val="jsgrdq"/>
                                <w:sz w:val="24"/>
                                <w:szCs w:val="24"/>
                              </w:rPr>
                              <w:t xml:space="preserve"> family.</w:t>
                            </w:r>
                            <w:r w:rsidR="00164FD8">
                              <w:rPr>
                                <w:rStyle w:val="jsgrdq"/>
                                <w:sz w:val="24"/>
                                <w:szCs w:val="24"/>
                              </w:rPr>
                              <w:t xml:space="preserve"> His</w:t>
                            </w:r>
                            <w:r w:rsidRPr="002A224E">
                              <w:rPr>
                                <w:rStyle w:val="jsgrdq"/>
                                <w:sz w:val="24"/>
                                <w:szCs w:val="24"/>
                              </w:rPr>
                              <w:t xml:space="preserve"> surgery and recovery w</w:t>
                            </w:r>
                            <w:r w:rsidR="00164FD8">
                              <w:rPr>
                                <w:rStyle w:val="jsgrdq"/>
                                <w:sz w:val="24"/>
                                <w:szCs w:val="24"/>
                              </w:rPr>
                              <w:t>ere</w:t>
                            </w:r>
                            <w:r w:rsidRPr="002A224E">
                              <w:rPr>
                                <w:rStyle w:val="jsgrdq"/>
                                <w:sz w:val="24"/>
                                <w:szCs w:val="24"/>
                              </w:rPr>
                              <w:t xml:space="preserve"> </w:t>
                            </w:r>
                            <w:r w:rsidR="00164FD8">
                              <w:rPr>
                                <w:rStyle w:val="jsgrdq"/>
                                <w:sz w:val="24"/>
                                <w:szCs w:val="24"/>
                              </w:rPr>
                              <w:t xml:space="preserve">smooth and </w:t>
                            </w:r>
                            <w:r w:rsidRPr="002A224E">
                              <w:rPr>
                                <w:rStyle w:val="jsgrdq"/>
                                <w:sz w:val="24"/>
                                <w:szCs w:val="24"/>
                              </w:rPr>
                              <w:t xml:space="preserve">complication free, allowing </w:t>
                            </w:r>
                            <w:r w:rsidR="00164FD8">
                              <w:rPr>
                                <w:rStyle w:val="jsgrdq"/>
                                <w:sz w:val="24"/>
                                <w:szCs w:val="24"/>
                              </w:rPr>
                              <w:t xml:space="preserve">him </w:t>
                            </w:r>
                            <w:r w:rsidRPr="002A224E">
                              <w:rPr>
                                <w:rStyle w:val="jsgrdq"/>
                                <w:sz w:val="24"/>
                                <w:szCs w:val="24"/>
                              </w:rPr>
                              <w:t>to resume</w:t>
                            </w:r>
                            <w:r w:rsidR="00164FD8">
                              <w:rPr>
                                <w:rStyle w:val="jsgrdq"/>
                                <w:sz w:val="24"/>
                                <w:szCs w:val="24"/>
                              </w:rPr>
                              <w:t xml:space="preserve"> to</w:t>
                            </w:r>
                            <w:r w:rsidRPr="002A224E">
                              <w:rPr>
                                <w:rStyle w:val="jsgrdq"/>
                                <w:sz w:val="24"/>
                                <w:szCs w:val="24"/>
                              </w:rPr>
                              <w:t xml:space="preserve"> </w:t>
                            </w:r>
                            <w:r w:rsidR="00164FD8">
                              <w:rPr>
                                <w:rStyle w:val="jsgrdq"/>
                                <w:sz w:val="24"/>
                                <w:szCs w:val="24"/>
                              </w:rPr>
                              <w:t>his</w:t>
                            </w:r>
                            <w:r w:rsidRPr="002A224E">
                              <w:rPr>
                                <w:rStyle w:val="jsgrdq"/>
                                <w:sz w:val="24"/>
                                <w:szCs w:val="24"/>
                              </w:rPr>
                              <w:t xml:space="preserve"> life with ease. &lt;quote from family, patient, or doctor&gt;.</w:t>
                            </w:r>
                          </w:p>
                          <w:p w14:paraId="36D5AB88" w14:textId="3E29BEE2" w:rsidR="002A224E" w:rsidRPr="002A224E" w:rsidRDefault="002A224E" w:rsidP="0098239E">
                            <w:pPr>
                              <w:rPr>
                                <w:rFonts w:cstheme="minorHAnsi"/>
                                <w:sz w:val="24"/>
                                <w:szCs w:val="24"/>
                              </w:rPr>
                            </w:pPr>
                            <w:r w:rsidRPr="002A224E">
                              <w:rPr>
                                <w:rStyle w:val="jsgrdq"/>
                                <w:sz w:val="24"/>
                                <w:szCs w:val="24"/>
                              </w:rPr>
                              <w:t xml:space="preserve">&lt;Hospital Name&gt; is renowned for placing patient safety at the forefront of care. </w:t>
                            </w:r>
                            <w:r w:rsidR="00164FD8">
                              <w:rPr>
                                <w:rStyle w:val="jsgrdq"/>
                                <w:sz w:val="24"/>
                                <w:szCs w:val="24"/>
                              </w:rPr>
                              <w:t>Ou</w:t>
                            </w:r>
                            <w:r w:rsidRPr="002A224E">
                              <w:rPr>
                                <w:rStyle w:val="jsgrdq"/>
                                <w:sz w:val="24"/>
                                <w:szCs w:val="24"/>
                              </w:rPr>
                              <w:t xml:space="preserve">r launch of the latest technology, such as McGinley Orthopedics' Lever Action Plate System®, is a perfect example of </w:t>
                            </w:r>
                            <w:r w:rsidR="00164FD8">
                              <w:rPr>
                                <w:rStyle w:val="jsgrdq"/>
                                <w:sz w:val="24"/>
                                <w:szCs w:val="24"/>
                              </w:rPr>
                              <w:t>our</w:t>
                            </w:r>
                            <w:r w:rsidRPr="002A224E">
                              <w:rPr>
                                <w:rStyle w:val="jsgrdq"/>
                                <w:sz w:val="24"/>
                                <w:szCs w:val="24"/>
                              </w:rPr>
                              <w:t xml:space="preserve"> commitment to providing the most effective and innovative care possible. &lt;Patient Name&gt;’s experience is a testimony to that commitment. Although distal radius fractures can be unpleasant surprises, patients walk out of &lt;Hospital Name&gt; with a different kind of surprise: experiencing the best care and most effective technology every day.</w:t>
                            </w:r>
                            <w:r w:rsidR="00606EA0">
                              <w:rPr>
                                <w:rStyle w:val="jsgrdq"/>
                                <w:sz w:val="24"/>
                                <w:szCs w:val="24"/>
                              </w:rPr>
                              <w:t xml:space="preserve"> At &lt;Hospital Name&gt; we strive to be better than typical.</w:t>
                            </w:r>
                          </w:p>
                          <w:p w14:paraId="440CD22B" w14:textId="6DCEDEF3" w:rsidR="0098239E" w:rsidRPr="004B1214" w:rsidRDefault="0098239E" w:rsidP="0098239E">
                            <w:pPr>
                              <w:pStyle w:val="04xlpa"/>
                              <w:rPr>
                                <w:rFonts w:asciiTheme="minorHAnsi" w:hAnsiTheme="minorHAnsi" w:cstheme="minorHAnsi"/>
                                <w:color w:val="000000" w:themeColor="text1"/>
                                <w:spacing w:val="24"/>
                              </w:rPr>
                            </w:pPr>
                          </w:p>
                          <w:p w14:paraId="3AE7A68B" w14:textId="77777777" w:rsidR="0098239E" w:rsidRPr="004B1214" w:rsidRDefault="0098239E" w:rsidP="0098239E">
                            <w:pPr>
                              <w:rPr>
                                <w:rFonts w:cstheme="minorHAnsi"/>
                                <w:color w:val="000000" w:themeColor="text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15399" id="_x0000_s1028" type="#_x0000_t202" style="position:absolute;left:0;text-align:left;margin-left:0;margin-top:116.5pt;width:404.3pt;height:496.2pt;z-index:251665408;visibility:visible;mso-wrap-style:square;mso-width-percent:0;mso-height-percent:0;mso-wrap-distance-left:9pt;mso-wrap-distance-top:7.2pt;mso-wrap-distance-right:9pt;mso-wrap-distance-bottom:7.2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" fillcolor="white [3201]" strokecolor="#4472c4 [3204]" strokeweight="1pt">
                <v:textbox>
                  <w:txbxContent>
                    <w:p w14:paraId="45A34EF6" w14:textId="1793B503" w:rsidR="002A224E" w:rsidRPr="008120B2" w:rsidRDefault="002A224E" w:rsidP="002A224E">
                      <w:pPr>
                        <w:rPr>
                          <w:rFonts w:cstheme="minorHAnsi"/>
                          <w:sz w:val="24"/>
                          <w:szCs w:val="24"/>
                        </w:rPr>
                      </w:pPr>
                      <w:r w:rsidRPr="002A224E">
                        <w:rPr>
                          <w:rStyle w:val="jsgrdq"/>
                          <w:rFonts w:cstheme="minorHAnsi"/>
                          <w:sz w:val="24"/>
                          <w:szCs w:val="24"/>
                        </w:rPr>
                        <w:t>PATIENT TESTIMONY: &lt;PATIENT NAME&gt;</w:t>
                      </w:r>
                      <w:r w:rsidR="008120B2">
                        <w:rPr>
                          <w:rStyle w:val="jsgrdq"/>
                          <w:rFonts w:cstheme="minorHAnsi"/>
                          <w:sz w:val="24"/>
                          <w:szCs w:val="24"/>
                        </w:rPr>
                        <w:t xml:space="preserve"> </w:t>
                      </w:r>
                      <w:r w:rsidR="0098239E" w:rsidRPr="002A224E">
                        <w:rPr>
                          <w:rFonts w:cstheme="minorHAnsi"/>
                          <w:iCs/>
                          <w:sz w:val="24"/>
                          <w:szCs w:val="24"/>
                        </w:rPr>
                        <w:t>by</w:t>
                      </w:r>
                      <w:r w:rsidR="0098239E" w:rsidRPr="002A224E">
                        <w:rPr>
                          <w:rFonts w:cstheme="minorHAnsi"/>
                          <w:sz w:val="24"/>
                          <w:szCs w:val="24"/>
                        </w:rPr>
                        <w:t xml:space="preserve"> </w:t>
                      </w:r>
                      <w:r w:rsidRPr="002A224E">
                        <w:rPr>
                          <w:rFonts w:cstheme="minorHAnsi"/>
                          <w:sz w:val="24"/>
                          <w:szCs w:val="24"/>
                        </w:rPr>
                        <w:t>&lt;Article Author&gt;</w:t>
                      </w:r>
                    </w:p>
                    <w:p w14:paraId="0A9AE5FE" w14:textId="26811176" w:rsidR="002A224E" w:rsidRDefault="002A224E" w:rsidP="0098239E">
                      <w:pPr>
                        <w:rPr>
                          <w:rStyle w:val="jsgrdq"/>
                          <w:sz w:val="24"/>
                          <w:szCs w:val="24"/>
                        </w:rPr>
                      </w:pPr>
                      <w:r w:rsidRPr="002A224E">
                        <w:rPr>
                          <w:rStyle w:val="jsgrdq"/>
                          <w:sz w:val="24"/>
                          <w:szCs w:val="24"/>
                        </w:rPr>
                        <w:t xml:space="preserve">It was a surprise when &lt;Patient Name&gt; fractured their distal radius. A native of &lt;city, state&gt;, they had been &lt;activity&gt; with their family when the injury occurred. After rushing </w:t>
                      </w:r>
                      <w:r w:rsidR="004B11C7">
                        <w:rPr>
                          <w:rStyle w:val="jsgrdq"/>
                          <w:sz w:val="24"/>
                          <w:szCs w:val="24"/>
                        </w:rPr>
                        <w:t>hi</w:t>
                      </w:r>
                      <w:r w:rsidRPr="002A224E">
                        <w:rPr>
                          <w:rStyle w:val="jsgrdq"/>
                          <w:sz w:val="24"/>
                          <w:szCs w:val="24"/>
                        </w:rPr>
                        <w:t xml:space="preserve">m to &lt;Hospital Name&gt;, </w:t>
                      </w:r>
                      <w:r w:rsidR="004B11C7">
                        <w:rPr>
                          <w:rStyle w:val="jsgrdq"/>
                          <w:sz w:val="24"/>
                          <w:szCs w:val="24"/>
                        </w:rPr>
                        <w:t>his</w:t>
                      </w:r>
                      <w:r w:rsidRPr="002A224E">
                        <w:rPr>
                          <w:rStyle w:val="jsgrdq"/>
                          <w:sz w:val="24"/>
                          <w:szCs w:val="24"/>
                        </w:rPr>
                        <w:t xml:space="preserve"> family learned he had a distal radius fracture. </w:t>
                      </w:r>
                      <w:r w:rsidR="00AF7ADD">
                        <w:rPr>
                          <w:rStyle w:val="jsgrdq"/>
                          <w:sz w:val="24"/>
                          <w:szCs w:val="24"/>
                        </w:rPr>
                        <w:t xml:space="preserve">1 in 5 emergency room treated fractures are of the distal radius. Distal radius fractures have an atypical reported complication rate of 15% and a post-operation complication rate as high as 80%. </w:t>
                      </w:r>
                      <w:r w:rsidRPr="002A224E">
                        <w:rPr>
                          <w:rStyle w:val="jsgrdq"/>
                          <w:sz w:val="24"/>
                          <w:szCs w:val="24"/>
                        </w:rPr>
                        <w:t xml:space="preserve">&lt;Patient Name&gt; was worried about </w:t>
                      </w:r>
                      <w:r w:rsidR="004B11C7">
                        <w:rPr>
                          <w:rStyle w:val="jsgrdq"/>
                          <w:sz w:val="24"/>
                          <w:szCs w:val="24"/>
                        </w:rPr>
                        <w:t>his</w:t>
                      </w:r>
                      <w:r w:rsidRPr="002A224E">
                        <w:rPr>
                          <w:rStyle w:val="jsgrdq"/>
                          <w:sz w:val="24"/>
                          <w:szCs w:val="24"/>
                        </w:rPr>
                        <w:t xml:space="preserve"> recovery, h</w:t>
                      </w:r>
                      <w:r w:rsidR="004B11C7">
                        <w:rPr>
                          <w:rStyle w:val="jsgrdq"/>
                          <w:sz w:val="24"/>
                          <w:szCs w:val="24"/>
                        </w:rPr>
                        <w:t>is</w:t>
                      </w:r>
                      <w:r w:rsidRPr="002A224E">
                        <w:rPr>
                          <w:rStyle w:val="jsgrdq"/>
                          <w:sz w:val="24"/>
                          <w:szCs w:val="24"/>
                        </w:rPr>
                        <w:t xml:space="preserve"> job, and </w:t>
                      </w:r>
                      <w:r w:rsidR="004B11C7">
                        <w:rPr>
                          <w:rStyle w:val="jsgrdq"/>
                          <w:sz w:val="24"/>
                          <w:szCs w:val="24"/>
                        </w:rPr>
                        <w:t>his</w:t>
                      </w:r>
                      <w:r w:rsidRPr="002A224E">
                        <w:rPr>
                          <w:rStyle w:val="jsgrdq"/>
                          <w:sz w:val="24"/>
                          <w:szCs w:val="24"/>
                        </w:rPr>
                        <w:t xml:space="preserve"> ability to return to </w:t>
                      </w:r>
                      <w:r w:rsidR="004B11C7">
                        <w:rPr>
                          <w:rStyle w:val="jsgrdq"/>
                          <w:sz w:val="24"/>
                          <w:szCs w:val="24"/>
                        </w:rPr>
                        <w:t>his</w:t>
                      </w:r>
                      <w:r w:rsidRPr="002A224E">
                        <w:rPr>
                          <w:rStyle w:val="jsgrdq"/>
                          <w:sz w:val="24"/>
                          <w:szCs w:val="24"/>
                        </w:rPr>
                        <w:t xml:space="preserve"> lifestyle. </w:t>
                      </w:r>
                      <w:r w:rsidR="004B11C7">
                        <w:rPr>
                          <w:rStyle w:val="jsgrdq"/>
                          <w:sz w:val="24"/>
                          <w:szCs w:val="24"/>
                        </w:rPr>
                        <w:t xml:space="preserve">His </w:t>
                      </w:r>
                      <w:r w:rsidRPr="002A224E">
                        <w:rPr>
                          <w:rStyle w:val="jsgrdq"/>
                          <w:sz w:val="24"/>
                          <w:szCs w:val="24"/>
                        </w:rPr>
                        <w:t xml:space="preserve">family had always enjoyed &lt;activity&gt; and this surprise injury was an unwelcome speed bump in </w:t>
                      </w:r>
                      <w:r w:rsidR="00164FD8">
                        <w:rPr>
                          <w:rStyle w:val="jsgrdq"/>
                          <w:sz w:val="24"/>
                          <w:szCs w:val="24"/>
                        </w:rPr>
                        <w:t>his</w:t>
                      </w:r>
                      <w:r w:rsidRPr="002A224E">
                        <w:rPr>
                          <w:rStyle w:val="jsgrdq"/>
                          <w:sz w:val="24"/>
                          <w:szCs w:val="24"/>
                        </w:rPr>
                        <w:t xml:space="preserve"> year.</w:t>
                      </w:r>
                      <w:r w:rsidR="00164FD8">
                        <w:rPr>
                          <w:rStyle w:val="jsgrdq"/>
                          <w:sz w:val="24"/>
                          <w:szCs w:val="24"/>
                        </w:rPr>
                        <w:t xml:space="preserve"> </w:t>
                      </w:r>
                    </w:p>
                    <w:p w14:paraId="4C9F742C" w14:textId="2D133371" w:rsidR="00A70201" w:rsidRDefault="002A224E" w:rsidP="0098239E">
                      <w:pPr>
                        <w:rPr>
                          <w:rStyle w:val="jsgrdq"/>
                          <w:sz w:val="24"/>
                          <w:szCs w:val="24"/>
                        </w:rPr>
                      </w:pPr>
                      <w:r w:rsidRPr="002A224E">
                        <w:rPr>
                          <w:rStyle w:val="jsgrdq"/>
                          <w:sz w:val="24"/>
                          <w:szCs w:val="24"/>
                        </w:rPr>
                        <w:t xml:space="preserve">Enter McGinley Orthopedics’ Lever Action Plate System®. This </w:t>
                      </w:r>
                      <w:r w:rsidR="00A70201">
                        <w:rPr>
                          <w:rStyle w:val="jsgrdq"/>
                          <w:sz w:val="24"/>
                          <w:szCs w:val="24"/>
                        </w:rPr>
                        <w:t xml:space="preserve">cutting-edge </w:t>
                      </w:r>
                      <w:r w:rsidRPr="002A224E">
                        <w:rPr>
                          <w:rStyle w:val="jsgrdq"/>
                          <w:sz w:val="24"/>
                          <w:szCs w:val="24"/>
                        </w:rPr>
                        <w:t xml:space="preserve">system developed out of Casper, Wyoming </w:t>
                      </w:r>
                      <w:r w:rsidR="00A70201">
                        <w:rPr>
                          <w:rStyle w:val="jsgrdq"/>
                          <w:sz w:val="24"/>
                          <w:szCs w:val="24"/>
                        </w:rPr>
                        <w:t>has</w:t>
                      </w:r>
                      <w:r w:rsidRPr="002A224E">
                        <w:rPr>
                          <w:rStyle w:val="jsgrdq"/>
                          <w:sz w:val="24"/>
                          <w:szCs w:val="24"/>
                        </w:rPr>
                        <w:t xml:space="preserve"> dynamic, fragment reduction technology for distal radius fractures. Providing precise, beam assisted reduction of intra-articular fractures, the Lever Action Plate System® utilizes proprietary beams to align volar tilt, making it an innovative improvement to standard distal radius plates. &lt;Hospital Name&gt; is the first facility in</w:t>
                      </w:r>
                      <w:r w:rsidR="00A70201">
                        <w:rPr>
                          <w:rStyle w:val="jsgrdq"/>
                          <w:sz w:val="24"/>
                          <w:szCs w:val="24"/>
                        </w:rPr>
                        <w:t xml:space="preserve"> </w:t>
                      </w:r>
                      <w:r w:rsidRPr="002A224E">
                        <w:rPr>
                          <w:rStyle w:val="jsgrdq"/>
                          <w:sz w:val="24"/>
                          <w:szCs w:val="24"/>
                        </w:rPr>
                        <w:t>&lt;state&gt; to use this technology, a pleasant surprise for patients like &lt;Patient Name&gt;.</w:t>
                      </w:r>
                    </w:p>
                    <w:p w14:paraId="41151A1E" w14:textId="0991F29F" w:rsidR="00A70201" w:rsidRDefault="002A224E" w:rsidP="0098239E">
                      <w:pPr>
                        <w:rPr>
                          <w:rStyle w:val="jsgrdq"/>
                          <w:sz w:val="24"/>
                          <w:szCs w:val="24"/>
                        </w:rPr>
                      </w:pPr>
                      <w:r w:rsidRPr="002A224E">
                        <w:rPr>
                          <w:rStyle w:val="jsgrdq"/>
                          <w:sz w:val="24"/>
                          <w:szCs w:val="24"/>
                        </w:rPr>
                        <w:t xml:space="preserve">Fast forward &lt;number of months&gt; months and &lt;Patient Name&gt; is back to &lt;activity&gt; with </w:t>
                      </w:r>
                      <w:r w:rsidR="00164FD8">
                        <w:rPr>
                          <w:rStyle w:val="jsgrdq"/>
                          <w:sz w:val="24"/>
                          <w:szCs w:val="24"/>
                        </w:rPr>
                        <w:t>his</w:t>
                      </w:r>
                      <w:r w:rsidRPr="002A224E">
                        <w:rPr>
                          <w:rStyle w:val="jsgrdq"/>
                          <w:sz w:val="24"/>
                          <w:szCs w:val="24"/>
                        </w:rPr>
                        <w:t xml:space="preserve"> family.</w:t>
                      </w:r>
                      <w:r w:rsidR="00164FD8">
                        <w:rPr>
                          <w:rStyle w:val="jsgrdq"/>
                          <w:sz w:val="24"/>
                          <w:szCs w:val="24"/>
                        </w:rPr>
                        <w:t xml:space="preserve"> His</w:t>
                      </w:r>
                      <w:r w:rsidRPr="002A224E">
                        <w:rPr>
                          <w:rStyle w:val="jsgrdq"/>
                          <w:sz w:val="24"/>
                          <w:szCs w:val="24"/>
                        </w:rPr>
                        <w:t xml:space="preserve"> surgery and recovery w</w:t>
                      </w:r>
                      <w:r w:rsidR="00164FD8">
                        <w:rPr>
                          <w:rStyle w:val="jsgrdq"/>
                          <w:sz w:val="24"/>
                          <w:szCs w:val="24"/>
                        </w:rPr>
                        <w:t>ere</w:t>
                      </w:r>
                      <w:r w:rsidRPr="002A224E">
                        <w:rPr>
                          <w:rStyle w:val="jsgrdq"/>
                          <w:sz w:val="24"/>
                          <w:szCs w:val="24"/>
                        </w:rPr>
                        <w:t xml:space="preserve"> </w:t>
                      </w:r>
                      <w:r w:rsidR="00164FD8">
                        <w:rPr>
                          <w:rStyle w:val="jsgrdq"/>
                          <w:sz w:val="24"/>
                          <w:szCs w:val="24"/>
                        </w:rPr>
                        <w:t xml:space="preserve">smooth and </w:t>
                      </w:r>
                      <w:r w:rsidRPr="002A224E">
                        <w:rPr>
                          <w:rStyle w:val="jsgrdq"/>
                          <w:sz w:val="24"/>
                          <w:szCs w:val="24"/>
                        </w:rPr>
                        <w:t xml:space="preserve">complication free, allowing </w:t>
                      </w:r>
                      <w:r w:rsidR="00164FD8">
                        <w:rPr>
                          <w:rStyle w:val="jsgrdq"/>
                          <w:sz w:val="24"/>
                          <w:szCs w:val="24"/>
                        </w:rPr>
                        <w:t xml:space="preserve">him </w:t>
                      </w:r>
                      <w:r w:rsidRPr="002A224E">
                        <w:rPr>
                          <w:rStyle w:val="jsgrdq"/>
                          <w:sz w:val="24"/>
                          <w:szCs w:val="24"/>
                        </w:rPr>
                        <w:t>to resume</w:t>
                      </w:r>
                      <w:r w:rsidR="00164FD8">
                        <w:rPr>
                          <w:rStyle w:val="jsgrdq"/>
                          <w:sz w:val="24"/>
                          <w:szCs w:val="24"/>
                        </w:rPr>
                        <w:t xml:space="preserve"> to</w:t>
                      </w:r>
                      <w:r w:rsidRPr="002A224E">
                        <w:rPr>
                          <w:rStyle w:val="jsgrdq"/>
                          <w:sz w:val="24"/>
                          <w:szCs w:val="24"/>
                        </w:rPr>
                        <w:t xml:space="preserve"> </w:t>
                      </w:r>
                      <w:r w:rsidR="00164FD8">
                        <w:rPr>
                          <w:rStyle w:val="jsgrdq"/>
                          <w:sz w:val="24"/>
                          <w:szCs w:val="24"/>
                        </w:rPr>
                        <w:t>his</w:t>
                      </w:r>
                      <w:r w:rsidRPr="002A224E">
                        <w:rPr>
                          <w:rStyle w:val="jsgrdq"/>
                          <w:sz w:val="24"/>
                          <w:szCs w:val="24"/>
                        </w:rPr>
                        <w:t xml:space="preserve"> life with ease. &lt;quote from family, patient, or doctor&gt;.</w:t>
                      </w:r>
                    </w:p>
                    <w:p w14:paraId="36D5AB88" w14:textId="3E29BEE2" w:rsidR="002A224E" w:rsidRPr="002A224E" w:rsidRDefault="002A224E" w:rsidP="0098239E">
                      <w:pPr>
                        <w:rPr>
                          <w:rFonts w:cstheme="minorHAnsi"/>
                          <w:sz w:val="24"/>
                          <w:szCs w:val="24"/>
                        </w:rPr>
                      </w:pPr>
                      <w:r w:rsidRPr="002A224E">
                        <w:rPr>
                          <w:rStyle w:val="jsgrdq"/>
                          <w:sz w:val="24"/>
                          <w:szCs w:val="24"/>
                        </w:rPr>
                        <w:t xml:space="preserve">&lt;Hospital Name&gt; is renowned for placing patient safety at the forefront of care. </w:t>
                      </w:r>
                      <w:r w:rsidR="00164FD8">
                        <w:rPr>
                          <w:rStyle w:val="jsgrdq"/>
                          <w:sz w:val="24"/>
                          <w:szCs w:val="24"/>
                        </w:rPr>
                        <w:t>Ou</w:t>
                      </w:r>
                      <w:r w:rsidRPr="002A224E">
                        <w:rPr>
                          <w:rStyle w:val="jsgrdq"/>
                          <w:sz w:val="24"/>
                          <w:szCs w:val="24"/>
                        </w:rPr>
                        <w:t xml:space="preserve">r launch of the latest technology, such as McGinley Orthopedics' Lever Action Plate System®, is a perfect example of </w:t>
                      </w:r>
                      <w:r w:rsidR="00164FD8">
                        <w:rPr>
                          <w:rStyle w:val="jsgrdq"/>
                          <w:sz w:val="24"/>
                          <w:szCs w:val="24"/>
                        </w:rPr>
                        <w:t>our</w:t>
                      </w:r>
                      <w:r w:rsidRPr="002A224E">
                        <w:rPr>
                          <w:rStyle w:val="jsgrdq"/>
                          <w:sz w:val="24"/>
                          <w:szCs w:val="24"/>
                        </w:rPr>
                        <w:t xml:space="preserve"> commitment to providing the most effective and innovative care possible. &lt;Patient Name&gt;’s experience is a testimony to that commitment. Although distal radius fractures can be unpleasant surprises, patients walk out of &lt;Hospital Name&gt; with a different kind of surprise: experiencing the best care and most effective technology every day.</w:t>
                      </w:r>
                      <w:r w:rsidR="00606EA0">
                        <w:rPr>
                          <w:rStyle w:val="jsgrdq"/>
                          <w:sz w:val="24"/>
                          <w:szCs w:val="24"/>
                        </w:rPr>
                        <w:t xml:space="preserve"> At &lt;Hospital Name&gt; we strive to be better than typical.</w:t>
                      </w:r>
                    </w:p>
                    <w:p w14:paraId="440CD22B" w14:textId="6DCEDEF3" w:rsidR="0098239E" w:rsidRPr="004B1214" w:rsidRDefault="0098239E" w:rsidP="0098239E">
                      <w:pPr>
                        <w:pStyle w:val="04xlpa"/>
                        <w:rPr>
                          <w:rFonts w:asciiTheme="minorHAnsi" w:hAnsiTheme="minorHAnsi" w:cstheme="minorHAnsi"/>
                          <w:color w:val="000000" w:themeColor="text1"/>
                          <w:spacing w:val="24"/>
                        </w:rPr>
                      </w:pPr>
                    </w:p>
                    <w:p w14:paraId="3AE7A68B" w14:textId="77777777" w:rsidR="0098239E" w:rsidRPr="004B1214" w:rsidRDefault="0098239E" w:rsidP="0098239E">
                      <w:pPr>
                        <w:rPr>
                          <w:rFonts w:cstheme="minorHAnsi"/>
                          <w:color w:val="000000" w:themeColor="text1"/>
                          <w:sz w:val="24"/>
                          <w:szCs w:val="24"/>
                        </w:rPr>
                      </w:pPr>
                    </w:p>
                  </w:txbxContent>
                </v:textbox>
                <w10:wrap type="topAndBottom" anchorx="margin"/>
              </v:shape>
            </w:pict>
          </mc:Fallback>
        </mc:AlternateContent>
      </w:r>
      <w:r w:rsidRPr="00B37583">
        <w:rPr>
          <w:sz w:val="40"/>
          <w:szCs w:val="40"/>
        </w:rPr>
        <w:t>Below is the text of the article from the sample picture</w:t>
      </w:r>
      <w:r>
        <w:rPr>
          <w:sz w:val="40"/>
          <w:szCs w:val="40"/>
        </w:rPr>
        <w:t xml:space="preserve"> </w:t>
      </w:r>
      <w:r w:rsidRPr="00B37583">
        <w:rPr>
          <w:sz w:val="40"/>
          <w:szCs w:val="40"/>
        </w:rPr>
        <w:t>on the previous page in an easily editable format. Feel</w:t>
      </w:r>
      <w:r>
        <w:rPr>
          <w:sz w:val="40"/>
          <w:szCs w:val="40"/>
        </w:rPr>
        <w:t xml:space="preserve"> </w:t>
      </w:r>
      <w:r w:rsidRPr="00B37583">
        <w:rPr>
          <w:sz w:val="40"/>
          <w:szCs w:val="40"/>
        </w:rPr>
        <w:t>free to use any or all of it in your newsletter. Pictures are available in the picture and logo section of the press kit</w:t>
      </w:r>
      <w:r>
        <w:rPr>
          <w:sz w:val="40"/>
          <w:szCs w:val="40"/>
        </w:rPr>
        <w:t>.</w:t>
      </w:r>
    </w:p>
    <w:p w14:paraId="4AEEAB9C" w14:textId="2F53CC4D" w:rsidR="0098239E" w:rsidRPr="00B37583" w:rsidRDefault="0098239E" w:rsidP="00860634">
      <w:pPr>
        <w:jc w:val="center"/>
        <w:rPr>
          <w:sz w:val="40"/>
          <w:szCs w:val="40"/>
        </w:rPr>
      </w:pPr>
    </w:p>
    <w:sectPr w:rsidR="0098239E" w:rsidRPr="00B375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7EDA"/>
    <w:rsid w:val="000140ED"/>
    <w:rsid w:val="00164FD8"/>
    <w:rsid w:val="002A224E"/>
    <w:rsid w:val="002F6000"/>
    <w:rsid w:val="003E4C46"/>
    <w:rsid w:val="003F4115"/>
    <w:rsid w:val="004B11C7"/>
    <w:rsid w:val="004B1214"/>
    <w:rsid w:val="00606EA0"/>
    <w:rsid w:val="00633EA1"/>
    <w:rsid w:val="00673468"/>
    <w:rsid w:val="00752166"/>
    <w:rsid w:val="00776AB4"/>
    <w:rsid w:val="007A1A5C"/>
    <w:rsid w:val="007E3FA1"/>
    <w:rsid w:val="00805EA9"/>
    <w:rsid w:val="008120B2"/>
    <w:rsid w:val="00854767"/>
    <w:rsid w:val="00860634"/>
    <w:rsid w:val="00861C0B"/>
    <w:rsid w:val="0098239E"/>
    <w:rsid w:val="00A416AD"/>
    <w:rsid w:val="00A51B7F"/>
    <w:rsid w:val="00A67833"/>
    <w:rsid w:val="00A70201"/>
    <w:rsid w:val="00AD0480"/>
    <w:rsid w:val="00AF6F55"/>
    <w:rsid w:val="00AF7ADD"/>
    <w:rsid w:val="00B37583"/>
    <w:rsid w:val="00B41938"/>
    <w:rsid w:val="00D01619"/>
    <w:rsid w:val="00D67EDA"/>
    <w:rsid w:val="00D8098B"/>
    <w:rsid w:val="00E77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8558E"/>
  <w15:chartTrackingRefBased/>
  <w15:docId w15:val="{FACDFC14-3892-43DD-8EE5-B2B86DA8D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861C0B"/>
  </w:style>
  <w:style w:type="paragraph" w:customStyle="1" w:styleId="04xlpa">
    <w:name w:val="_04xlpa"/>
    <w:basedOn w:val="Normal"/>
    <w:rsid w:val="004B121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548296">
      <w:bodyDiv w:val="1"/>
      <w:marLeft w:val="0"/>
      <w:marRight w:val="0"/>
      <w:marTop w:val="0"/>
      <w:marBottom w:val="0"/>
      <w:divBdr>
        <w:top w:val="none" w:sz="0" w:space="0" w:color="auto"/>
        <w:left w:val="none" w:sz="0" w:space="0" w:color="auto"/>
        <w:bottom w:val="none" w:sz="0" w:space="0" w:color="auto"/>
        <w:right w:val="none" w:sz="0" w:space="0" w:color="auto"/>
      </w:divBdr>
    </w:div>
    <w:div w:id="1086532649">
      <w:bodyDiv w:val="1"/>
      <w:marLeft w:val="0"/>
      <w:marRight w:val="0"/>
      <w:marTop w:val="0"/>
      <w:marBottom w:val="0"/>
      <w:divBdr>
        <w:top w:val="none" w:sz="0" w:space="0" w:color="auto"/>
        <w:left w:val="none" w:sz="0" w:space="0" w:color="auto"/>
        <w:bottom w:val="none" w:sz="0" w:space="0" w:color="auto"/>
        <w:right w:val="none" w:sz="0" w:space="0" w:color="auto"/>
      </w:divBdr>
    </w:div>
    <w:div w:id="14891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415</TotalTime>
  <Pages>6</Pages>
  <Words>124</Words>
  <Characters>712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Tonya Johnson</dc:creator>
  <cp:keywords/>
  <dc:description/>
  <cp:lastModifiedBy>Tonya Johnson</cp:lastModifiedBy>
  <cp:revision>17</cp:revision>
  <dcterms:created xsi:type="dcterms:W3CDTF">2020-07-15T20:32:00Z</dcterms:created>
  <dcterms:modified xsi:type="dcterms:W3CDTF">2020-07-27T21:27:00Z</dcterms:modified>
</cp:coreProperties>
</file>