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8ED47" w14:textId="77777777" w:rsidR="00153233" w:rsidRPr="00F051D5" w:rsidRDefault="00153233" w:rsidP="00153233">
      <w:pPr>
        <w:pStyle w:val="NormalWeb"/>
        <w:rPr>
          <w:rFonts w:asciiTheme="minorHAnsi" w:hAnsiTheme="minorHAnsi" w:cstheme="minorHAnsi"/>
          <w:color w:val="000000"/>
        </w:rPr>
      </w:pPr>
      <w:r w:rsidRPr="00F051D5">
        <w:rPr>
          <w:rFonts w:asciiTheme="minorHAnsi" w:hAnsiTheme="minorHAnsi" w:cstheme="minorHAnsi"/>
          <w:color w:val="000000"/>
        </w:rPr>
        <w:t>NEWS RELEASE</w:t>
      </w:r>
    </w:p>
    <w:p w14:paraId="3493B175" w14:textId="77777777" w:rsidR="00153233" w:rsidRPr="00F051D5" w:rsidRDefault="00153233" w:rsidP="00153233">
      <w:pPr>
        <w:pStyle w:val="NormalWeb"/>
        <w:rPr>
          <w:rFonts w:asciiTheme="minorHAnsi" w:hAnsiTheme="minorHAnsi" w:cstheme="minorHAnsi"/>
          <w:color w:val="000000"/>
        </w:rPr>
      </w:pPr>
      <w:r w:rsidRPr="00F051D5">
        <w:rPr>
          <w:rFonts w:asciiTheme="minorHAnsi" w:hAnsiTheme="minorHAnsi" w:cstheme="minorHAnsi"/>
          <w:color w:val="000000"/>
        </w:rPr>
        <w:t>FOR IMMEDIATE RELEASE</w:t>
      </w:r>
    </w:p>
    <w:p w14:paraId="210BA84D" w14:textId="77777777" w:rsidR="00153233" w:rsidRPr="00F051D5" w:rsidRDefault="00153233" w:rsidP="00153233">
      <w:pPr>
        <w:pStyle w:val="NormalWeb"/>
        <w:rPr>
          <w:rFonts w:asciiTheme="minorHAnsi" w:hAnsiTheme="minorHAnsi" w:cstheme="minorHAnsi"/>
          <w:color w:val="000000"/>
        </w:rPr>
      </w:pPr>
      <w:r w:rsidRPr="00F051D5">
        <w:rPr>
          <w:rFonts w:asciiTheme="minorHAnsi" w:hAnsiTheme="minorHAnsi" w:cstheme="minorHAnsi"/>
          <w:color w:val="000000"/>
        </w:rPr>
        <w:t>&lt;DATE&gt;</w:t>
      </w:r>
    </w:p>
    <w:p w14:paraId="574460CC" w14:textId="57930B36" w:rsidR="00153233" w:rsidRPr="00F051D5" w:rsidRDefault="00153233" w:rsidP="00153233">
      <w:pPr>
        <w:pStyle w:val="NormalWeb"/>
        <w:rPr>
          <w:rFonts w:asciiTheme="minorHAnsi" w:hAnsiTheme="minorHAnsi" w:cstheme="minorHAnsi"/>
          <w:color w:val="000000"/>
        </w:rPr>
      </w:pPr>
      <w:r w:rsidRPr="00F051D5">
        <w:rPr>
          <w:rFonts w:asciiTheme="minorHAnsi" w:hAnsiTheme="minorHAnsi" w:cstheme="minorHAnsi"/>
          <w:color w:val="000000"/>
        </w:rPr>
        <w:t xml:space="preserve">&lt;HOSPITAL NAME&gt; Adopts </w:t>
      </w:r>
      <w:r w:rsidR="00C36D6A" w:rsidRPr="00F051D5">
        <w:rPr>
          <w:rFonts w:asciiTheme="minorHAnsi" w:hAnsiTheme="minorHAnsi" w:cstheme="minorHAnsi"/>
          <w:color w:val="000000"/>
        </w:rPr>
        <w:t xml:space="preserve">the </w:t>
      </w:r>
      <w:r w:rsidRPr="00F051D5">
        <w:rPr>
          <w:rFonts w:asciiTheme="minorHAnsi" w:hAnsiTheme="minorHAnsi" w:cstheme="minorHAnsi"/>
          <w:color w:val="000000"/>
        </w:rPr>
        <w:t>Cutting-Edge Lever Action Plate System</w:t>
      </w:r>
      <w:r w:rsidRPr="00F051D5">
        <w:rPr>
          <w:rFonts w:asciiTheme="minorHAnsi" w:hAnsiTheme="minorHAnsi" w:cstheme="minorHAnsi"/>
          <w:color w:val="000000"/>
          <w:vertAlign w:val="superscript"/>
        </w:rPr>
        <w:t>®</w:t>
      </w:r>
    </w:p>
    <w:p w14:paraId="75424F3E" w14:textId="0D7A3049" w:rsidR="00153233" w:rsidRPr="00F051D5" w:rsidRDefault="00153233" w:rsidP="00153233">
      <w:pPr>
        <w:pStyle w:val="NormalWeb"/>
        <w:rPr>
          <w:rFonts w:asciiTheme="minorHAnsi" w:hAnsiTheme="minorHAnsi" w:cstheme="minorHAnsi"/>
          <w:color w:val="000000"/>
        </w:rPr>
      </w:pPr>
      <w:r w:rsidRPr="00F051D5">
        <w:rPr>
          <w:rFonts w:asciiTheme="minorHAnsi" w:hAnsiTheme="minorHAnsi" w:cstheme="minorHAnsi"/>
          <w:color w:val="000000"/>
        </w:rPr>
        <w:t>&lt;CITY, STATE</w:t>
      </w:r>
      <w:r w:rsidR="00BF196A" w:rsidRPr="00F051D5">
        <w:rPr>
          <w:rFonts w:asciiTheme="minorHAnsi" w:hAnsiTheme="minorHAnsi" w:cstheme="minorHAnsi"/>
          <w:color w:val="000000"/>
        </w:rPr>
        <w:t>&gt;</w:t>
      </w:r>
      <w:r w:rsidRPr="00F051D5">
        <w:rPr>
          <w:rFonts w:asciiTheme="minorHAnsi" w:hAnsiTheme="minorHAnsi" w:cstheme="minorHAnsi"/>
          <w:color w:val="000000"/>
        </w:rPr>
        <w:t xml:space="preserve"> – In an effort to provide patients with the best care possible, &lt;HOSPITAL NAME&gt; has adopted the Lever Action Plate System</w:t>
      </w:r>
      <w:r w:rsidRPr="00F051D5">
        <w:rPr>
          <w:rFonts w:asciiTheme="minorHAnsi" w:hAnsiTheme="minorHAnsi" w:cstheme="minorHAnsi"/>
          <w:color w:val="000000"/>
          <w:vertAlign w:val="superscript"/>
        </w:rPr>
        <w:t>®</w:t>
      </w:r>
      <w:r w:rsidRPr="00F051D5">
        <w:rPr>
          <w:rFonts w:asciiTheme="minorHAnsi" w:hAnsiTheme="minorHAnsi" w:cstheme="minorHAnsi"/>
          <w:color w:val="000000"/>
        </w:rPr>
        <w:t xml:space="preserve"> from McGinley Orthopedics.</w:t>
      </w:r>
      <w:r w:rsidR="00C36D6A" w:rsidRPr="00F051D5">
        <w:rPr>
          <w:rFonts w:asciiTheme="minorHAnsi" w:hAnsiTheme="minorHAnsi" w:cstheme="minorHAnsi"/>
          <w:color w:val="000000"/>
        </w:rPr>
        <w:t xml:space="preserve"> </w:t>
      </w:r>
    </w:p>
    <w:p w14:paraId="6DE11135" w14:textId="4725032E" w:rsidR="00F051D5" w:rsidRPr="00F051D5" w:rsidRDefault="00BF196A" w:rsidP="00F051D5">
      <w:p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F051D5">
        <w:rPr>
          <w:rFonts w:cstheme="minorHAnsi"/>
          <w:color w:val="000000"/>
          <w:sz w:val="24"/>
          <w:szCs w:val="24"/>
        </w:rPr>
        <w:t>The Lever Action Plate System</w:t>
      </w:r>
      <w:r w:rsidRPr="00F051D5">
        <w:rPr>
          <w:rFonts w:cstheme="minorHAnsi"/>
          <w:color w:val="000000"/>
          <w:sz w:val="24"/>
          <w:szCs w:val="24"/>
          <w:vertAlign w:val="superscript"/>
        </w:rPr>
        <w:t>®</w:t>
      </w:r>
      <w:r w:rsidRPr="00F051D5">
        <w:rPr>
          <w:rFonts w:cstheme="minorHAnsi"/>
          <w:color w:val="000000"/>
          <w:sz w:val="24"/>
          <w:szCs w:val="24"/>
        </w:rPr>
        <w:t xml:space="preserve"> is a dynamic, fragment reduction technology that assists surgeons in restoring volar tilt and articular congruity. A novel solution for a wide range of distal radius fractures, </w:t>
      </w:r>
      <w:r w:rsidR="0073018D" w:rsidRPr="00F051D5">
        <w:rPr>
          <w:rFonts w:cstheme="minorHAnsi"/>
          <w:color w:val="000000"/>
          <w:sz w:val="24"/>
          <w:szCs w:val="24"/>
        </w:rPr>
        <w:t>t</w:t>
      </w:r>
      <w:r w:rsidR="00153233" w:rsidRPr="00F051D5">
        <w:rPr>
          <w:rFonts w:cstheme="minorHAnsi"/>
          <w:color w:val="000000"/>
          <w:sz w:val="24"/>
          <w:szCs w:val="24"/>
        </w:rPr>
        <w:t>he Lever Action Plate System</w:t>
      </w:r>
      <w:r w:rsidR="00153233" w:rsidRPr="00F051D5">
        <w:rPr>
          <w:rFonts w:cstheme="minorHAnsi"/>
          <w:color w:val="000000"/>
          <w:sz w:val="24"/>
          <w:szCs w:val="24"/>
          <w:vertAlign w:val="superscript"/>
        </w:rPr>
        <w:t>®</w:t>
      </w:r>
      <w:r w:rsidR="00153233" w:rsidRPr="00F051D5">
        <w:rPr>
          <w:rFonts w:cstheme="minorHAnsi"/>
          <w:color w:val="000000"/>
          <w:sz w:val="24"/>
          <w:szCs w:val="24"/>
        </w:rPr>
        <w:t xml:space="preserve"> </w:t>
      </w:r>
      <w:r w:rsidRPr="00F051D5">
        <w:rPr>
          <w:rFonts w:cstheme="minorHAnsi"/>
          <w:color w:val="000000"/>
          <w:sz w:val="24"/>
          <w:szCs w:val="24"/>
        </w:rPr>
        <w:t xml:space="preserve">provides precise, beam-assisted reduction of intra-articular fractures, creating a structurally sound fixation. The beams are inserted into the nonreduced fracture and </w:t>
      </w:r>
      <w:r w:rsidR="0073018D" w:rsidRPr="00F051D5">
        <w:rPr>
          <w:rFonts w:cstheme="minorHAnsi"/>
          <w:color w:val="000000"/>
          <w:sz w:val="24"/>
          <w:szCs w:val="24"/>
        </w:rPr>
        <w:t xml:space="preserve">with the turn of a screw, the beams and the fracture are elevated into the surgeon’s desired placement. </w:t>
      </w:r>
      <w:r w:rsidRPr="00F051D5">
        <w:rPr>
          <w:rFonts w:cstheme="minorHAnsi"/>
          <w:color w:val="000000"/>
          <w:sz w:val="24"/>
          <w:szCs w:val="24"/>
        </w:rPr>
        <w:t>The Lever Action Plate System</w:t>
      </w:r>
      <w:r w:rsidRPr="00F051D5">
        <w:rPr>
          <w:rFonts w:cstheme="minorHAnsi"/>
          <w:color w:val="000000"/>
          <w:sz w:val="24"/>
          <w:szCs w:val="24"/>
          <w:vertAlign w:val="superscript"/>
        </w:rPr>
        <w:t>®</w:t>
      </w:r>
      <w:r w:rsidRPr="00F051D5">
        <w:rPr>
          <w:rFonts w:cstheme="minorHAnsi"/>
          <w:color w:val="000000"/>
          <w:sz w:val="24"/>
          <w:szCs w:val="24"/>
        </w:rPr>
        <w:t xml:space="preserve"> </w:t>
      </w:r>
      <w:r w:rsidR="00C36D6A" w:rsidRPr="00F051D5">
        <w:rPr>
          <w:rFonts w:cstheme="minorHAnsi"/>
          <w:color w:val="000000"/>
          <w:sz w:val="24"/>
          <w:szCs w:val="24"/>
          <w:shd w:val="clear" w:color="auto" w:fill="FFFFFF"/>
        </w:rPr>
        <w:t>utilizes proprietary beams to align volar tilt</w:t>
      </w:r>
      <w:r w:rsidR="007D4CD9" w:rsidRPr="00F051D5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allow</w:t>
      </w:r>
      <w:r w:rsidR="00942FD7" w:rsidRPr="00F051D5">
        <w:rPr>
          <w:rFonts w:cstheme="minorHAnsi"/>
          <w:color w:val="000000"/>
          <w:sz w:val="24"/>
          <w:szCs w:val="24"/>
          <w:shd w:val="clear" w:color="auto" w:fill="FFFFFF"/>
        </w:rPr>
        <w:t xml:space="preserve">s </w:t>
      </w:r>
      <w:r w:rsidR="007D4CD9" w:rsidRPr="00F051D5">
        <w:rPr>
          <w:rFonts w:cstheme="minorHAnsi"/>
          <w:color w:val="000000"/>
          <w:sz w:val="24"/>
          <w:szCs w:val="24"/>
          <w:shd w:val="clear" w:color="auto" w:fill="FFFFFF"/>
        </w:rPr>
        <w:t>surgeons to adjust the desired amount of volar tilt after plate application</w:t>
      </w:r>
      <w:r w:rsidR="00153233" w:rsidRPr="00F051D5">
        <w:rPr>
          <w:rFonts w:cstheme="minorHAnsi"/>
          <w:color w:val="000000"/>
          <w:sz w:val="24"/>
          <w:szCs w:val="24"/>
        </w:rPr>
        <w:t xml:space="preserve">.  &lt;HOSPTIAL NAME&gt; believes in using the latest in surgical technology to improve patient care and reduce costs. </w:t>
      </w:r>
      <w:r w:rsidR="00F051D5" w:rsidRPr="00F051D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We believe the Lever Action Plate System® is yet another example of our surgeons </w:t>
      </w:r>
      <w:r w:rsidR="008F0116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continuing to operate on the cutting edge</w:t>
      </w:r>
      <w:r w:rsidR="00F051D5" w:rsidRPr="00F051D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.</w:t>
      </w:r>
    </w:p>
    <w:p w14:paraId="1F28AB55" w14:textId="6E5E0A26" w:rsidR="0073018D" w:rsidRPr="00F051D5" w:rsidRDefault="00773DF9" w:rsidP="00153233">
      <w:pPr>
        <w:pStyle w:val="NormalWeb"/>
        <w:rPr>
          <w:rFonts w:asciiTheme="minorHAnsi" w:hAnsiTheme="minorHAnsi" w:cstheme="minorHAnsi"/>
          <w:color w:val="000000"/>
        </w:rPr>
      </w:pPr>
      <w:r w:rsidRPr="00F051D5">
        <w:rPr>
          <w:rFonts w:asciiTheme="minorHAnsi" w:hAnsiTheme="minorHAnsi" w:cstheme="minorHAnsi"/>
          <w:color w:val="000000"/>
        </w:rPr>
        <w:t>The Lever Action Plate System</w:t>
      </w:r>
      <w:r w:rsidRPr="00F051D5">
        <w:rPr>
          <w:rFonts w:asciiTheme="minorHAnsi" w:hAnsiTheme="minorHAnsi" w:cstheme="minorHAnsi"/>
          <w:color w:val="000000"/>
          <w:vertAlign w:val="superscript"/>
        </w:rPr>
        <w:t>®</w:t>
      </w:r>
      <w:r w:rsidRPr="00F051D5">
        <w:rPr>
          <w:rFonts w:asciiTheme="minorHAnsi" w:hAnsiTheme="minorHAnsi" w:cstheme="minorHAnsi"/>
          <w:color w:val="000000"/>
        </w:rPr>
        <w:t xml:space="preserve"> addresses a real and prevalent need in orthopedics. Distal radius fractures account for about 20% of all fractures. 1 in 5 ER treated fractures are of the distal radius. A complication rate of 15% has been reported with traditional volar plating and post-op complication rates can be as high as 80%. The Lever Action Plate System</w:t>
      </w:r>
      <w:r w:rsidRPr="00F051D5">
        <w:rPr>
          <w:rFonts w:asciiTheme="minorHAnsi" w:hAnsiTheme="minorHAnsi" w:cstheme="minorHAnsi"/>
          <w:color w:val="000000"/>
          <w:vertAlign w:val="superscript"/>
        </w:rPr>
        <w:t>®</w:t>
      </w:r>
      <w:r w:rsidRPr="00F051D5">
        <w:rPr>
          <w:rFonts w:asciiTheme="minorHAnsi" w:hAnsiTheme="minorHAnsi" w:cstheme="minorHAnsi"/>
          <w:color w:val="000000"/>
        </w:rPr>
        <w:t xml:space="preserve"> is an improvement on the standard of care.</w:t>
      </w:r>
    </w:p>
    <w:p w14:paraId="365BC902" w14:textId="77777777" w:rsidR="00153233" w:rsidRPr="00F051D5" w:rsidRDefault="00153233" w:rsidP="00153233">
      <w:pPr>
        <w:pStyle w:val="NormalWeb"/>
        <w:rPr>
          <w:rFonts w:asciiTheme="minorHAnsi" w:hAnsiTheme="minorHAnsi" w:cstheme="minorHAnsi"/>
          <w:color w:val="000000"/>
        </w:rPr>
      </w:pPr>
      <w:r w:rsidRPr="00F051D5">
        <w:rPr>
          <w:rFonts w:asciiTheme="minorHAnsi" w:hAnsiTheme="minorHAnsi" w:cstheme="minorHAnsi"/>
          <w:color w:val="000000"/>
        </w:rPr>
        <w:t>&lt;QUOTE FROM SURGEON/ADMIN ON ADOPTING INTELLISENSE DRILL&gt;</w:t>
      </w:r>
    </w:p>
    <w:p w14:paraId="4814ED1A" w14:textId="77777777" w:rsidR="00153233" w:rsidRPr="00F051D5" w:rsidRDefault="00153233" w:rsidP="00153233">
      <w:pPr>
        <w:pStyle w:val="NormalWeb"/>
        <w:rPr>
          <w:rFonts w:asciiTheme="minorHAnsi" w:hAnsiTheme="minorHAnsi" w:cstheme="minorHAnsi"/>
          <w:color w:val="000000"/>
        </w:rPr>
      </w:pPr>
      <w:r w:rsidRPr="00F051D5">
        <w:rPr>
          <w:rFonts w:asciiTheme="minorHAnsi" w:hAnsiTheme="minorHAnsi" w:cstheme="minorHAnsi"/>
          <w:color w:val="000000"/>
        </w:rPr>
        <w:t>Patients seeking the best in orthopedic surgical technology will now be able to find it right here at &lt;HOSPITAL NAME&gt;.</w:t>
      </w:r>
    </w:p>
    <w:p w14:paraId="65D8D955" w14:textId="78782494" w:rsidR="00153233" w:rsidRPr="00F051D5" w:rsidRDefault="00153233" w:rsidP="00153233">
      <w:pPr>
        <w:pStyle w:val="NormalWeb"/>
        <w:rPr>
          <w:rFonts w:asciiTheme="minorHAnsi" w:hAnsiTheme="minorHAnsi" w:cstheme="minorHAnsi"/>
          <w:color w:val="000000"/>
        </w:rPr>
      </w:pPr>
      <w:r w:rsidRPr="00F051D5">
        <w:rPr>
          <w:rFonts w:asciiTheme="minorHAnsi" w:hAnsiTheme="minorHAnsi" w:cstheme="minorHAnsi"/>
          <w:color w:val="000000"/>
        </w:rPr>
        <w:t>To learn more about &lt;HOSPITAL NAME&gt; visit &lt;WEBSITE&gt;.</w:t>
      </w:r>
    </w:p>
    <w:p w14:paraId="7013F553" w14:textId="48B7636B" w:rsidR="0073018D" w:rsidRPr="00F051D5" w:rsidRDefault="00153233" w:rsidP="00153233">
      <w:pPr>
        <w:pStyle w:val="NormalWeb"/>
        <w:rPr>
          <w:rFonts w:asciiTheme="minorHAnsi" w:hAnsiTheme="minorHAnsi" w:cstheme="minorHAnsi"/>
          <w:color w:val="000000"/>
        </w:rPr>
      </w:pPr>
      <w:r w:rsidRPr="00F051D5">
        <w:rPr>
          <w:rFonts w:asciiTheme="minorHAnsi" w:hAnsiTheme="minorHAnsi" w:cstheme="minorHAnsi"/>
          <w:color w:val="000000"/>
        </w:rPr>
        <w:t>To learn more about the Lever Action Plate System</w:t>
      </w:r>
      <w:r w:rsidRPr="00F051D5">
        <w:rPr>
          <w:rFonts w:asciiTheme="minorHAnsi" w:hAnsiTheme="minorHAnsi" w:cstheme="minorHAnsi"/>
          <w:color w:val="000000"/>
          <w:vertAlign w:val="superscript"/>
        </w:rPr>
        <w:t>®</w:t>
      </w:r>
      <w:r w:rsidRPr="00F051D5">
        <w:rPr>
          <w:rFonts w:asciiTheme="minorHAnsi" w:hAnsiTheme="minorHAnsi" w:cstheme="minorHAnsi"/>
          <w:color w:val="000000"/>
        </w:rPr>
        <w:t xml:space="preserve"> visit</w:t>
      </w:r>
      <w:r w:rsidR="00BF196A" w:rsidRPr="00F051D5">
        <w:rPr>
          <w:rFonts w:asciiTheme="minorHAnsi" w:hAnsiTheme="minorHAnsi" w:cstheme="minorHAnsi"/>
          <w:color w:val="000000"/>
        </w:rPr>
        <w:t xml:space="preserve"> </w:t>
      </w:r>
      <w:r w:rsidRPr="00F051D5">
        <w:rPr>
          <w:rFonts w:asciiTheme="minorHAnsi" w:hAnsiTheme="minorHAnsi" w:cstheme="minorHAnsi"/>
          <w:color w:val="000000"/>
        </w:rPr>
        <w:t>mcginleyorthopedics.com</w:t>
      </w:r>
    </w:p>
    <w:p w14:paraId="4D26AE8E" w14:textId="77777777" w:rsidR="0073018D" w:rsidRPr="00F051D5" w:rsidRDefault="00153233" w:rsidP="0073018D">
      <w:pPr>
        <w:pStyle w:val="NormalWeb"/>
        <w:rPr>
          <w:rFonts w:asciiTheme="minorHAnsi" w:hAnsiTheme="minorHAnsi" w:cstheme="minorHAnsi"/>
          <w:color w:val="000000"/>
        </w:rPr>
      </w:pPr>
      <w:r w:rsidRPr="00F051D5">
        <w:rPr>
          <w:rFonts w:asciiTheme="minorHAnsi" w:hAnsiTheme="minorHAnsi" w:cstheme="minorHAnsi"/>
          <w:color w:val="000000"/>
        </w:rPr>
        <w:t>Media Contact</w:t>
      </w:r>
    </w:p>
    <w:p w14:paraId="1AB9DFDE" w14:textId="174BAC88" w:rsidR="00153233" w:rsidRPr="00F051D5" w:rsidRDefault="00153233" w:rsidP="0073018D">
      <w:pPr>
        <w:pStyle w:val="NormalWeb"/>
        <w:rPr>
          <w:rFonts w:asciiTheme="minorHAnsi" w:hAnsiTheme="minorHAnsi" w:cstheme="minorHAnsi"/>
          <w:color w:val="000000"/>
        </w:rPr>
      </w:pPr>
      <w:r w:rsidRPr="00F051D5">
        <w:rPr>
          <w:rFonts w:asciiTheme="minorHAnsi" w:hAnsiTheme="minorHAnsi" w:cstheme="minorHAnsi"/>
          <w:color w:val="000000"/>
        </w:rPr>
        <w:t>&lt;NAME&gt;</w:t>
      </w:r>
    </w:p>
    <w:p w14:paraId="67CE0876" w14:textId="77777777" w:rsidR="00153233" w:rsidRPr="00F051D5" w:rsidRDefault="004A69A6" w:rsidP="0073018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hyperlink r:id="rId6" w:history="1">
        <w:r w:rsidR="00153233" w:rsidRPr="00F051D5">
          <w:rPr>
            <w:rStyle w:val="Hyperlink"/>
            <w:rFonts w:asciiTheme="minorHAnsi" w:hAnsiTheme="minorHAnsi" w:cstheme="minorHAnsi"/>
          </w:rPr>
          <w:t>&lt;EMAIL&gt;</w:t>
        </w:r>
      </w:hyperlink>
    </w:p>
    <w:p w14:paraId="12CAF98A" w14:textId="42BA9681" w:rsidR="00153233" w:rsidRPr="00F051D5" w:rsidRDefault="00153233" w:rsidP="0073018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051D5">
        <w:rPr>
          <w:rFonts w:asciiTheme="minorHAnsi" w:hAnsiTheme="minorHAnsi" w:cstheme="minorHAnsi"/>
          <w:color w:val="000000"/>
        </w:rPr>
        <w:t>&lt;PHONE NUMBER&gt;</w:t>
      </w:r>
    </w:p>
    <w:p w14:paraId="36468BC3" w14:textId="77777777" w:rsidR="00776AB4" w:rsidRPr="0073018D" w:rsidRDefault="00776AB4" w:rsidP="0073018D">
      <w:pPr>
        <w:spacing w:line="240" w:lineRule="auto"/>
        <w:rPr>
          <w:rFonts w:cstheme="minorHAnsi"/>
          <w:sz w:val="24"/>
          <w:szCs w:val="24"/>
        </w:rPr>
      </w:pPr>
    </w:p>
    <w:sectPr w:rsidR="00776AB4" w:rsidRPr="007301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07868" w14:textId="77777777" w:rsidR="004A69A6" w:rsidRDefault="004A69A6">
      <w:pPr>
        <w:spacing w:after="0" w:line="240" w:lineRule="auto"/>
      </w:pPr>
      <w:r>
        <w:separator/>
      </w:r>
    </w:p>
  </w:endnote>
  <w:endnote w:type="continuationSeparator" w:id="0">
    <w:p w14:paraId="21CB38A8" w14:textId="77777777" w:rsidR="004A69A6" w:rsidRDefault="004A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81345" w14:textId="77777777" w:rsidR="006F112F" w:rsidRDefault="006F11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BE6CB" w14:textId="77777777" w:rsidR="006F112F" w:rsidRDefault="006F11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35274" w14:textId="77777777" w:rsidR="006F112F" w:rsidRDefault="006F1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56FAA" w14:textId="77777777" w:rsidR="004A69A6" w:rsidRDefault="004A69A6">
      <w:pPr>
        <w:spacing w:after="0" w:line="240" w:lineRule="auto"/>
      </w:pPr>
      <w:r>
        <w:separator/>
      </w:r>
    </w:p>
  </w:footnote>
  <w:footnote w:type="continuationSeparator" w:id="0">
    <w:p w14:paraId="0C697F3C" w14:textId="77777777" w:rsidR="004A69A6" w:rsidRDefault="004A6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F776F" w14:textId="77777777" w:rsidR="006F112F" w:rsidRDefault="006F11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07B91" w14:textId="43E410B9" w:rsidR="006F112F" w:rsidRPr="00461BE5" w:rsidRDefault="006F112F" w:rsidP="006F112F">
    <w:pPr>
      <w:pStyle w:val="Header"/>
      <w:jc w:val="center"/>
      <w:rPr>
        <w:rFonts w:cstheme="minorHAnsi"/>
        <w:color w:val="7F7F7F" w:themeColor="text1" w:themeTint="80"/>
        <w:sz w:val="40"/>
        <w:szCs w:val="40"/>
      </w:rPr>
    </w:pPr>
    <w:r w:rsidRPr="00461BE5">
      <w:rPr>
        <w:rFonts w:cstheme="minorHAnsi"/>
        <w:color w:val="7F7F7F" w:themeColor="text1" w:themeTint="80"/>
        <w:sz w:val="40"/>
        <w:szCs w:val="40"/>
      </w:rPr>
      <w:ptab w:relativeTo="margin" w:alignment="center" w:leader="none"/>
    </w:r>
    <w:r w:rsidRPr="00461BE5">
      <w:rPr>
        <w:rFonts w:cstheme="minorHAnsi"/>
        <w:color w:val="7F7F7F" w:themeColor="text1" w:themeTint="80"/>
        <w:sz w:val="40"/>
        <w:szCs w:val="40"/>
      </w:rPr>
      <w:t>Insert Company Name Here</w:t>
    </w:r>
    <w:r w:rsidRPr="00461BE5">
      <w:rPr>
        <w:rFonts w:cstheme="minorHAnsi"/>
        <w:color w:val="7F7F7F" w:themeColor="text1" w:themeTint="80"/>
        <w:sz w:val="40"/>
        <w:szCs w:val="40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D316A" w14:textId="77777777" w:rsidR="006F112F" w:rsidRDefault="006F1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59"/>
    <w:rsid w:val="00153233"/>
    <w:rsid w:val="002E74FD"/>
    <w:rsid w:val="00461BE5"/>
    <w:rsid w:val="004A69A6"/>
    <w:rsid w:val="0061551E"/>
    <w:rsid w:val="006F112F"/>
    <w:rsid w:val="0073018D"/>
    <w:rsid w:val="00767C59"/>
    <w:rsid w:val="00773DF9"/>
    <w:rsid w:val="00776AB4"/>
    <w:rsid w:val="007D4CD9"/>
    <w:rsid w:val="008F0116"/>
    <w:rsid w:val="00942FD7"/>
    <w:rsid w:val="00BF196A"/>
    <w:rsid w:val="00C36D6A"/>
    <w:rsid w:val="00EF62D9"/>
    <w:rsid w:val="00F0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E6549"/>
  <w15:chartTrackingRefBased/>
  <w15:docId w15:val="{9EEBBFA5-E625-4A88-B80E-AE4ACE49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323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3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233"/>
  </w:style>
  <w:style w:type="paragraph" w:styleId="Footer">
    <w:name w:val="footer"/>
    <w:basedOn w:val="Normal"/>
    <w:link w:val="FooterChar"/>
    <w:uiPriority w:val="99"/>
    <w:unhideWhenUsed/>
    <w:rsid w:val="00461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6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yan@mcginleyinnovations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Johnson</dc:creator>
  <cp:keywords/>
  <dc:description/>
  <cp:lastModifiedBy>Tonya Johnson</cp:lastModifiedBy>
  <cp:revision>8</cp:revision>
  <dcterms:created xsi:type="dcterms:W3CDTF">2020-07-15T16:29:00Z</dcterms:created>
  <dcterms:modified xsi:type="dcterms:W3CDTF">2020-07-28T17:49:00Z</dcterms:modified>
</cp:coreProperties>
</file>